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5FD5C8" w14:textId="02575ACE" w:rsidR="001E723B" w:rsidRDefault="00542EF2">
      <w:r>
        <w:rPr>
          <w:noProof/>
        </w:rPr>
        <mc:AlternateContent>
          <mc:Choice Requires="wps">
            <w:drawing>
              <wp:anchor distT="0" distB="0" distL="114300" distR="114300" simplePos="0" relativeHeight="251667456" behindDoc="0" locked="0" layoutInCell="1" allowOverlap="1" wp14:anchorId="5F202E39" wp14:editId="729B6944">
                <wp:simplePos x="0" y="0"/>
                <wp:positionH relativeFrom="column">
                  <wp:posOffset>-809469</wp:posOffset>
                </wp:positionH>
                <wp:positionV relativeFrom="paragraph">
                  <wp:posOffset>179882</wp:posOffset>
                </wp:positionV>
                <wp:extent cx="2514600" cy="8918794"/>
                <wp:effectExtent l="0" t="0" r="0" b="0"/>
                <wp:wrapNone/>
                <wp:docPr id="1073741843" name="Shape 1073741843"/>
                <wp:cNvGraphicFramePr/>
                <a:graphic xmlns:a="http://schemas.openxmlformats.org/drawingml/2006/main">
                  <a:graphicData uri="http://schemas.microsoft.com/office/word/2010/wordprocessingShape">
                    <wps:wsp>
                      <wps:cNvSpPr txBox="1"/>
                      <wps:spPr>
                        <a:xfrm>
                          <a:off x="0" y="0"/>
                          <a:ext cx="2514600" cy="8918794"/>
                        </a:xfrm>
                        <a:prstGeom prst="rect">
                          <a:avLst/>
                        </a:prstGeom>
                        <a:noFill/>
                        <a:ln w="12700" cap="flat">
                          <a:noFill/>
                          <a:miter lim="400000"/>
                        </a:ln>
                        <a:effectLst/>
                      </wps:spPr>
                      <wps:txbx>
                        <w:txbxContent>
                          <w:p w14:paraId="11F24A17" w14:textId="77777777" w:rsidR="00CB6724" w:rsidRDefault="00AF5F51">
                            <w:pPr>
                              <w:pStyle w:val="Default"/>
                              <w:spacing w:line="216" w:lineRule="auto"/>
                              <w:rPr>
                                <w:rFonts w:ascii="Helvetica" w:eastAsia="Helvetica" w:hAnsi="Helvetica" w:cs="Helvetica"/>
                                <w:sz w:val="18"/>
                                <w:szCs w:val="18"/>
                                <w:u w:val="single" w:color="262626"/>
                              </w:rPr>
                            </w:pPr>
                            <w:r w:rsidRPr="00B930FD">
                              <w:rPr>
                                <w:rFonts w:ascii="Arial Unicode MS" w:hAnsi="Arial Unicode MS"/>
                                <w:sz w:val="18"/>
                                <w:szCs w:val="18"/>
                                <w:u w:val="single" w:color="262626"/>
                              </w:rPr>
                              <w:t>Sermon Scripture References</w:t>
                            </w:r>
                          </w:p>
                          <w:p w14:paraId="1BB56CE6" w14:textId="7AC82F0E" w:rsidR="00CB6724" w:rsidRPr="00CB6724" w:rsidRDefault="00BE1A04">
                            <w:pPr>
                              <w:pStyle w:val="Default"/>
                              <w:spacing w:line="216" w:lineRule="auto"/>
                              <w:rPr>
                                <w:rFonts w:ascii="Arial Unicode MS" w:hAnsi="Arial Unicode MS"/>
                                <w:sz w:val="18"/>
                                <w:szCs w:val="18"/>
                                <w:u w:color="262626"/>
                              </w:rPr>
                            </w:pPr>
                            <w:r>
                              <w:rPr>
                                <w:rFonts w:ascii="Helvetica" w:eastAsia="Helvetica" w:hAnsi="Helvetica" w:cs="Helvetica"/>
                                <w:sz w:val="18"/>
                                <w:szCs w:val="18"/>
                                <w:u w:color="262626"/>
                              </w:rPr>
                              <w:t>1 John 5:3-4; Numbers 13:31-33; Genesis 3:15; 1 Samuel 10:23; Genesis 12:3; 1 Samuel 5:1-4; Romans 8:31-39</w:t>
                            </w:r>
                          </w:p>
                          <w:p w14:paraId="648D174D" w14:textId="77777777" w:rsidR="00E166E8" w:rsidRDefault="00E166E8">
                            <w:pPr>
                              <w:pStyle w:val="Default"/>
                              <w:spacing w:line="216" w:lineRule="auto"/>
                              <w:rPr>
                                <w:rFonts w:ascii="Arial Unicode MS" w:hAnsi="Arial Unicode MS"/>
                                <w:sz w:val="18"/>
                                <w:szCs w:val="18"/>
                                <w:u w:val="single" w:color="262626"/>
                              </w:rPr>
                            </w:pPr>
                          </w:p>
                          <w:p w14:paraId="0351E734" w14:textId="1F979BF8" w:rsidR="001E723B" w:rsidRDefault="00AF5F51">
                            <w:pPr>
                              <w:pStyle w:val="Default"/>
                              <w:spacing w:line="216" w:lineRule="auto"/>
                              <w:rPr>
                                <w:rFonts w:ascii="Arial Unicode MS" w:hAnsi="Arial Unicode MS"/>
                                <w:sz w:val="18"/>
                                <w:szCs w:val="18"/>
                                <w:u w:val="single" w:color="262626"/>
                              </w:rPr>
                            </w:pPr>
                            <w:r w:rsidRPr="00B930FD">
                              <w:rPr>
                                <w:rFonts w:ascii="Arial Unicode MS" w:hAnsi="Arial Unicode MS"/>
                                <w:sz w:val="18"/>
                                <w:szCs w:val="18"/>
                                <w:u w:val="single" w:color="262626"/>
                              </w:rPr>
                              <w:t>Sermon Description</w:t>
                            </w:r>
                          </w:p>
                          <w:p w14:paraId="164729BA" w14:textId="77777777" w:rsidR="00BE1A04" w:rsidRPr="00B930FD" w:rsidRDefault="00BE1A04">
                            <w:pPr>
                              <w:pStyle w:val="Default"/>
                              <w:spacing w:line="216" w:lineRule="auto"/>
                              <w:rPr>
                                <w:rFonts w:ascii="Arial Unicode MS" w:hAnsi="Arial Unicode MS"/>
                                <w:sz w:val="18"/>
                                <w:szCs w:val="18"/>
                                <w:u w:val="single" w:color="262626"/>
                              </w:rPr>
                            </w:pPr>
                          </w:p>
                          <w:p w14:paraId="5DFCD7F6" w14:textId="61233AE7" w:rsidR="00BE1A04" w:rsidRPr="00542EF2" w:rsidRDefault="00BE1A04" w:rsidP="00BE1A04">
                            <w:pPr>
                              <w:pStyle w:val="Default"/>
                              <w:spacing w:line="216" w:lineRule="auto"/>
                              <w:rPr>
                                <w:rFonts w:ascii="Helvetica" w:eastAsia="Helvetica" w:hAnsi="Helvetica" w:cs="Helvetica"/>
                                <w:sz w:val="20"/>
                                <w:szCs w:val="20"/>
                                <w:u w:color="262626"/>
                              </w:rPr>
                            </w:pPr>
                            <w:r w:rsidRPr="00542EF2">
                              <w:rPr>
                                <w:rFonts w:ascii="Helvetica" w:eastAsia="Helvetica" w:hAnsi="Helvetica" w:cs="Helvetica"/>
                                <w:sz w:val="20"/>
                                <w:szCs w:val="20"/>
                                <w:u w:color="262626"/>
                              </w:rPr>
                              <w:t xml:space="preserve">The story of David and Goliath is the story of redemption in a nutshell. An enemy too big for Israel to handle threatens to unwind the covenant blessings God bestowed upon His people. A descendant of the </w:t>
                            </w:r>
                            <w:proofErr w:type="spellStart"/>
                            <w:r w:rsidRPr="00542EF2">
                              <w:rPr>
                                <w:rFonts w:ascii="Helvetica" w:eastAsia="Helvetica" w:hAnsi="Helvetica" w:cs="Helvetica"/>
                                <w:sz w:val="20"/>
                                <w:szCs w:val="20"/>
                                <w:u w:color="262626"/>
                              </w:rPr>
                              <w:t>Anakim</w:t>
                            </w:r>
                            <w:proofErr w:type="spellEnd"/>
                            <w:r w:rsidRPr="00542EF2">
                              <w:rPr>
                                <w:rFonts w:ascii="Helvetica" w:eastAsia="Helvetica" w:hAnsi="Helvetica" w:cs="Helvetica"/>
                                <w:sz w:val="20"/>
                                <w:szCs w:val="20"/>
                                <w:u w:color="262626"/>
                              </w:rPr>
                              <w:t xml:space="preserve">, a people group Joshua drove out of the land during the conquest of Canaan, has returned (Num. 13:33). His name is Goliath. The fear that once paralyzed God’s people from wanting to enter the Promised Land has also returned. No one ones to fight Goliath because no one, it seems, could defeat the towering warrior. </w:t>
                            </w:r>
                          </w:p>
                          <w:p w14:paraId="47F5D401" w14:textId="77777777" w:rsidR="00BE1A04" w:rsidRPr="00BE1A04" w:rsidRDefault="00BE1A04" w:rsidP="00BE1A04">
                            <w:pPr>
                              <w:pStyle w:val="Default"/>
                              <w:spacing w:line="216" w:lineRule="auto"/>
                              <w:rPr>
                                <w:rFonts w:ascii="Helvetica" w:eastAsia="Helvetica" w:hAnsi="Helvetica" w:cs="Helvetica"/>
                                <w:sz w:val="20"/>
                                <w:szCs w:val="20"/>
                                <w:u w:color="262626"/>
                              </w:rPr>
                            </w:pPr>
                          </w:p>
                          <w:p w14:paraId="3CD309D3" w14:textId="77777777" w:rsidR="00BE1A04" w:rsidRPr="00BE1A04" w:rsidRDefault="00BE1A04" w:rsidP="00BE1A04">
                            <w:pPr>
                              <w:pStyle w:val="Default"/>
                              <w:spacing w:line="216" w:lineRule="auto"/>
                              <w:rPr>
                                <w:rFonts w:ascii="Helvetica" w:eastAsia="Helvetica" w:hAnsi="Helvetica" w:cs="Helvetica"/>
                                <w:sz w:val="20"/>
                                <w:szCs w:val="20"/>
                                <w:u w:color="262626"/>
                              </w:rPr>
                            </w:pPr>
                            <w:r w:rsidRPr="00BE1A04">
                              <w:rPr>
                                <w:rFonts w:ascii="Helvetica" w:eastAsia="Helvetica" w:hAnsi="Helvetica" w:cs="Helvetica"/>
                                <w:sz w:val="20"/>
                                <w:szCs w:val="20"/>
                                <w:u w:color="262626"/>
                              </w:rPr>
                              <w:t xml:space="preserve">Moreover, Goliath wore “bronze </w:t>
                            </w:r>
                            <w:r w:rsidRPr="00BE1A04">
                              <w:rPr>
                                <w:rFonts w:ascii="Helvetica" w:eastAsia="Helvetica" w:hAnsi="Helvetica" w:cs="Helvetica"/>
                                <w:i/>
                                <w:iCs/>
                                <w:sz w:val="20"/>
                                <w:szCs w:val="20"/>
                                <w:u w:color="262626"/>
                              </w:rPr>
                              <w:t>scale</w:t>
                            </w:r>
                            <w:r w:rsidRPr="00BE1A04">
                              <w:rPr>
                                <w:rFonts w:ascii="Helvetica" w:eastAsia="Helvetica" w:hAnsi="Helvetica" w:cs="Helvetica"/>
                                <w:sz w:val="20"/>
                                <w:szCs w:val="20"/>
                                <w:u w:color="262626"/>
                              </w:rPr>
                              <w:t xml:space="preserve"> armor” (17:5). Such a description is designed to identify Goliath and His opposition to God’s people and purposes with another figure dressed in scales—the serpent of Genesis 3. What unfolds on the battlefield of Judah is far more than a military conflict between two nations. It is a crucial moment in the cosmic conflict between “the seed of the woman” and “the serpent” (Gn. 3:15), which is the keynote conflict in the story of redemption.  In anticipation of the serpent’s ultimate defeat, a shepherd boy from Bethlehem drops the giant with a stone to the forehead and cuts off his head with a sword. Years later, another shepherd boy from Bethlehem referred to as the Son of David steps forward to deliver the decisive blow. Although Satan would strike Jesus’s heel on the cross, the Savior would crush his head. He provides victory over sin, Satan, and death for all who trust in Him.  </w:t>
                            </w:r>
                          </w:p>
                          <w:p w14:paraId="51332E7B" w14:textId="77777777" w:rsidR="00CB6724" w:rsidRPr="00CB6724" w:rsidRDefault="00CB6724" w:rsidP="00CB6724">
                            <w:pPr>
                              <w:pStyle w:val="Default"/>
                              <w:spacing w:line="216" w:lineRule="auto"/>
                              <w:rPr>
                                <w:rFonts w:ascii="Helvetica" w:eastAsia="Helvetica" w:hAnsi="Helvetica" w:cs="Helvetica"/>
                                <w:b/>
                                <w:sz w:val="20"/>
                                <w:szCs w:val="20"/>
                                <w:u w:color="262626"/>
                              </w:rPr>
                            </w:pPr>
                          </w:p>
                          <w:p w14:paraId="67F5A18C" w14:textId="0D4C7D15" w:rsidR="00EA0662" w:rsidRPr="00A30F37" w:rsidRDefault="00EA0662" w:rsidP="00A30F37">
                            <w:pPr>
                              <w:pStyle w:val="Default"/>
                              <w:spacing w:line="216" w:lineRule="auto"/>
                              <w:rPr>
                                <w:rFonts w:ascii="Helvetica" w:eastAsia="Helvetica" w:hAnsi="Helvetica" w:cs="Helvetica"/>
                                <w:sz w:val="20"/>
                                <w:szCs w:val="20"/>
                                <w:u w:color="262626"/>
                              </w:rPr>
                            </w:pPr>
                          </w:p>
                          <w:p w14:paraId="676D9495" w14:textId="16A4C09F" w:rsidR="001E723B" w:rsidRPr="00542EF2" w:rsidRDefault="00542EF2">
                            <w:pPr>
                              <w:pStyle w:val="Default"/>
                              <w:rPr>
                                <w:rFonts w:ascii="Century Gothic" w:eastAsia="Helvetica" w:hAnsi="Century Gothic" w:cs="Helvetica"/>
                                <w:i/>
                                <w:iCs/>
                                <w:color w:val="5E5E5E"/>
                                <w:sz w:val="18"/>
                                <w:szCs w:val="18"/>
                                <w:u w:val="single"/>
                              </w:rPr>
                            </w:pPr>
                            <w:r w:rsidRPr="00542EF2">
                              <w:rPr>
                                <w:rFonts w:ascii="Century Gothic" w:eastAsia="Helvetica" w:hAnsi="Century Gothic" w:cs="Helvetica"/>
                                <w:i/>
                                <w:iCs/>
                                <w:color w:val="5E5E5E"/>
                                <w:sz w:val="18"/>
                                <w:szCs w:val="18"/>
                                <w:u w:val="single"/>
                              </w:rPr>
                              <w:t>Teaching Tip</w:t>
                            </w:r>
                          </w:p>
                          <w:p w14:paraId="5CE47269" w14:textId="105789F6" w:rsidR="00542EF2" w:rsidRPr="00B930FD" w:rsidRDefault="00542EF2">
                            <w:pPr>
                              <w:pStyle w:val="Default"/>
                              <w:rPr>
                                <w:rFonts w:ascii="Century Gothic" w:eastAsia="Helvetica" w:hAnsi="Century Gothic" w:cs="Helvetica"/>
                                <w:color w:val="5E5E5E"/>
                                <w:sz w:val="18"/>
                                <w:szCs w:val="18"/>
                              </w:rPr>
                            </w:pPr>
                            <w:r>
                              <w:rPr>
                                <w:rFonts w:ascii="Century Gothic" w:eastAsia="Helvetica" w:hAnsi="Century Gothic" w:cs="Helvetica"/>
                                <w:color w:val="5E5E5E"/>
                                <w:sz w:val="18"/>
                                <w:szCs w:val="18"/>
                              </w:rPr>
                              <w:t xml:space="preserve">The message emphasized that the meaning of this story is not to “be like David” but to “ look for David.” This does not mean that we should not imitate persons of faith. But, it does mean that imitation is not the primary message to be taken from this  story (or from any Bible story, for that matter). We can encourage imitation if we are imitating those who exercise faith in Christ. </w:t>
                            </w:r>
                          </w:p>
                          <w:p w14:paraId="1087F21E" w14:textId="77777777" w:rsidR="00F44DEC" w:rsidRDefault="00F44DEC" w:rsidP="00182377">
                            <w:pPr>
                              <w:rPr>
                                <w:rFonts w:ascii="Century Gothic" w:hAnsi="Century Gothic" w:cs="Arial Unicode MS"/>
                                <w:sz w:val="18"/>
                                <w:szCs w:val="18"/>
                              </w:rPr>
                            </w:pPr>
                          </w:p>
                          <w:p w14:paraId="4BF5470B" w14:textId="77777777" w:rsidR="00FD0AE5" w:rsidRPr="00FD0AE5" w:rsidRDefault="00FD0AE5" w:rsidP="00182377">
                            <w:pPr>
                              <w:rPr>
                                <w:rFonts w:ascii="Century Gothic" w:hAnsi="Century Gothic" w:cs="Arial Unicode MS"/>
                                <w:sz w:val="18"/>
                                <w:szCs w:val="18"/>
                              </w:rPr>
                            </w:pPr>
                          </w:p>
                          <w:p w14:paraId="1F2312A0" w14:textId="65B8A7DE" w:rsidR="001E723B" w:rsidRPr="00B930FD" w:rsidRDefault="00AF5F51">
                            <w:pPr>
                              <w:pStyle w:val="Default"/>
                              <w:rPr>
                                <w:rFonts w:ascii="Century Gothic" w:hAnsi="Century Gothic"/>
                                <w:sz w:val="18"/>
                                <w:szCs w:val="18"/>
                              </w:rPr>
                            </w:pPr>
                            <w:r w:rsidRPr="00B930FD">
                              <w:rPr>
                                <w:rFonts w:ascii="Century Gothic" w:hAnsi="Century Gothic"/>
                                <w:color w:val="5E5E5E"/>
                                <w:sz w:val="18"/>
                                <w:szCs w:val="18"/>
                              </w:rPr>
                              <w:t xml:space="preserve"> </w:t>
                            </w:r>
                          </w:p>
                        </w:txbxContent>
                      </wps:txbx>
                      <wps:bodyPr wrap="square" lIns="50800" tIns="50800" rIns="50800" bIns="50800" numCol="1" anchor="t">
                        <a:noAutofit/>
                      </wps:bodyPr>
                    </wps:wsp>
                  </a:graphicData>
                </a:graphic>
                <wp14:sizeRelV relativeFrom="margin">
                  <wp14:pctHeight>0</wp14:pctHeight>
                </wp14:sizeRelV>
              </wp:anchor>
            </w:drawing>
          </mc:Choice>
          <mc:Fallback>
            <w:pict>
              <v:shapetype w14:anchorId="5F202E39" id="_x0000_t202" coordsize="21600,21600" o:spt="202" path="m,l,21600r21600,l21600,xe">
                <v:stroke joinstyle="miter"/>
                <v:path gradientshapeok="t" o:connecttype="rect"/>
              </v:shapetype>
              <v:shape id="Shape 1073741843" o:spid="_x0000_s1026" type="#_x0000_t202" style="position:absolute;margin-left:-63.75pt;margin-top:14.15pt;width:198pt;height:702.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" filled="f" stroked="f" strokeweight="1pt">
                <v:stroke miterlimit="4"/>
                <v:textbox inset="4pt,4pt,4pt,4pt">
                  <w:txbxContent>
                    <w:p w14:paraId="11F24A17" w14:textId="77777777" w:rsidR="00CB6724" w:rsidRDefault="00AF5F51">
                      <w:pPr>
                        <w:pStyle w:val="Default"/>
                        <w:spacing w:line="216" w:lineRule="auto"/>
                        <w:rPr>
                          <w:rFonts w:ascii="Helvetica" w:eastAsia="Helvetica" w:hAnsi="Helvetica" w:cs="Helvetica"/>
                          <w:sz w:val="18"/>
                          <w:szCs w:val="18"/>
                          <w:u w:val="single" w:color="262626"/>
                        </w:rPr>
                      </w:pPr>
                      <w:r w:rsidRPr="00B930FD">
                        <w:rPr>
                          <w:rFonts w:ascii="Arial Unicode MS" w:hAnsi="Arial Unicode MS"/>
                          <w:sz w:val="18"/>
                          <w:szCs w:val="18"/>
                          <w:u w:val="single" w:color="262626"/>
                        </w:rPr>
                        <w:t>Sermon Scripture References</w:t>
                      </w:r>
                    </w:p>
                    <w:p w14:paraId="1BB56CE6" w14:textId="7AC82F0E" w:rsidR="00CB6724" w:rsidRPr="00CB6724" w:rsidRDefault="00BE1A04">
                      <w:pPr>
                        <w:pStyle w:val="Default"/>
                        <w:spacing w:line="216" w:lineRule="auto"/>
                        <w:rPr>
                          <w:rFonts w:ascii="Arial Unicode MS" w:hAnsi="Arial Unicode MS"/>
                          <w:sz w:val="18"/>
                          <w:szCs w:val="18"/>
                          <w:u w:color="262626"/>
                        </w:rPr>
                      </w:pPr>
                      <w:r>
                        <w:rPr>
                          <w:rFonts w:ascii="Helvetica" w:eastAsia="Helvetica" w:hAnsi="Helvetica" w:cs="Helvetica"/>
                          <w:sz w:val="18"/>
                          <w:szCs w:val="18"/>
                          <w:u w:color="262626"/>
                        </w:rPr>
                        <w:t>1 John 5:3-4; Numbers 13:31-33; Genesis 3:15; 1 Samuel 10:23; Genesis 12:3; 1 Samuel 5:1-4; Romans 8:31-39</w:t>
                      </w:r>
                    </w:p>
                    <w:p w14:paraId="648D174D" w14:textId="77777777" w:rsidR="00E166E8" w:rsidRDefault="00E166E8">
                      <w:pPr>
                        <w:pStyle w:val="Default"/>
                        <w:spacing w:line="216" w:lineRule="auto"/>
                        <w:rPr>
                          <w:rFonts w:ascii="Arial Unicode MS" w:hAnsi="Arial Unicode MS"/>
                          <w:sz w:val="18"/>
                          <w:szCs w:val="18"/>
                          <w:u w:val="single" w:color="262626"/>
                        </w:rPr>
                      </w:pPr>
                    </w:p>
                    <w:p w14:paraId="0351E734" w14:textId="1F979BF8" w:rsidR="001E723B" w:rsidRDefault="00AF5F51">
                      <w:pPr>
                        <w:pStyle w:val="Default"/>
                        <w:spacing w:line="216" w:lineRule="auto"/>
                        <w:rPr>
                          <w:rFonts w:ascii="Arial Unicode MS" w:hAnsi="Arial Unicode MS"/>
                          <w:sz w:val="18"/>
                          <w:szCs w:val="18"/>
                          <w:u w:val="single" w:color="262626"/>
                        </w:rPr>
                      </w:pPr>
                      <w:r w:rsidRPr="00B930FD">
                        <w:rPr>
                          <w:rFonts w:ascii="Arial Unicode MS" w:hAnsi="Arial Unicode MS"/>
                          <w:sz w:val="18"/>
                          <w:szCs w:val="18"/>
                          <w:u w:val="single" w:color="262626"/>
                        </w:rPr>
                        <w:t>Sermon Description</w:t>
                      </w:r>
                    </w:p>
                    <w:p w14:paraId="164729BA" w14:textId="77777777" w:rsidR="00BE1A04" w:rsidRPr="00B930FD" w:rsidRDefault="00BE1A04">
                      <w:pPr>
                        <w:pStyle w:val="Default"/>
                        <w:spacing w:line="216" w:lineRule="auto"/>
                        <w:rPr>
                          <w:rFonts w:ascii="Arial Unicode MS" w:hAnsi="Arial Unicode MS"/>
                          <w:sz w:val="18"/>
                          <w:szCs w:val="18"/>
                          <w:u w:val="single" w:color="262626"/>
                        </w:rPr>
                      </w:pPr>
                    </w:p>
                    <w:p w14:paraId="5DFCD7F6" w14:textId="61233AE7" w:rsidR="00BE1A04" w:rsidRPr="00542EF2" w:rsidRDefault="00BE1A04" w:rsidP="00BE1A04">
                      <w:pPr>
                        <w:pStyle w:val="Default"/>
                        <w:spacing w:line="216" w:lineRule="auto"/>
                        <w:rPr>
                          <w:rFonts w:ascii="Helvetica" w:eastAsia="Helvetica" w:hAnsi="Helvetica" w:cs="Helvetica"/>
                          <w:sz w:val="20"/>
                          <w:szCs w:val="20"/>
                          <w:u w:color="262626"/>
                        </w:rPr>
                      </w:pPr>
                      <w:r w:rsidRPr="00542EF2">
                        <w:rPr>
                          <w:rFonts w:ascii="Helvetica" w:eastAsia="Helvetica" w:hAnsi="Helvetica" w:cs="Helvetica"/>
                          <w:sz w:val="20"/>
                          <w:szCs w:val="20"/>
                          <w:u w:color="262626"/>
                        </w:rPr>
                        <w:t xml:space="preserve">The story of David and Goliath is the story of redemption in a nutshell. An enemy too big for Israel to handle threatens to unwind the covenant blessings God bestowed upon His people. A descendant of the </w:t>
                      </w:r>
                      <w:proofErr w:type="spellStart"/>
                      <w:r w:rsidRPr="00542EF2">
                        <w:rPr>
                          <w:rFonts w:ascii="Helvetica" w:eastAsia="Helvetica" w:hAnsi="Helvetica" w:cs="Helvetica"/>
                          <w:sz w:val="20"/>
                          <w:szCs w:val="20"/>
                          <w:u w:color="262626"/>
                        </w:rPr>
                        <w:t>Anakim</w:t>
                      </w:r>
                      <w:proofErr w:type="spellEnd"/>
                      <w:r w:rsidRPr="00542EF2">
                        <w:rPr>
                          <w:rFonts w:ascii="Helvetica" w:eastAsia="Helvetica" w:hAnsi="Helvetica" w:cs="Helvetica"/>
                          <w:sz w:val="20"/>
                          <w:szCs w:val="20"/>
                          <w:u w:color="262626"/>
                        </w:rPr>
                        <w:t xml:space="preserve">, a people group Joshua drove out of the land during the conquest of Canaan, has returned (Num. 13:33). His name is Goliath. The fear that once paralyzed God’s people from wanting to enter the Promised Land has also returned. No one ones to fight Goliath because no one, it seems, could defeat the towering warrior. </w:t>
                      </w:r>
                    </w:p>
                    <w:p w14:paraId="47F5D401" w14:textId="77777777" w:rsidR="00BE1A04" w:rsidRPr="00BE1A04" w:rsidRDefault="00BE1A04" w:rsidP="00BE1A04">
                      <w:pPr>
                        <w:pStyle w:val="Default"/>
                        <w:spacing w:line="216" w:lineRule="auto"/>
                        <w:rPr>
                          <w:rFonts w:ascii="Helvetica" w:eastAsia="Helvetica" w:hAnsi="Helvetica" w:cs="Helvetica"/>
                          <w:sz w:val="20"/>
                          <w:szCs w:val="20"/>
                          <w:u w:color="262626"/>
                        </w:rPr>
                      </w:pPr>
                    </w:p>
                    <w:p w14:paraId="3CD309D3" w14:textId="77777777" w:rsidR="00BE1A04" w:rsidRPr="00BE1A04" w:rsidRDefault="00BE1A04" w:rsidP="00BE1A04">
                      <w:pPr>
                        <w:pStyle w:val="Default"/>
                        <w:spacing w:line="216" w:lineRule="auto"/>
                        <w:rPr>
                          <w:rFonts w:ascii="Helvetica" w:eastAsia="Helvetica" w:hAnsi="Helvetica" w:cs="Helvetica"/>
                          <w:sz w:val="20"/>
                          <w:szCs w:val="20"/>
                          <w:u w:color="262626"/>
                        </w:rPr>
                      </w:pPr>
                      <w:r w:rsidRPr="00BE1A04">
                        <w:rPr>
                          <w:rFonts w:ascii="Helvetica" w:eastAsia="Helvetica" w:hAnsi="Helvetica" w:cs="Helvetica"/>
                          <w:sz w:val="20"/>
                          <w:szCs w:val="20"/>
                          <w:u w:color="262626"/>
                        </w:rPr>
                        <w:t xml:space="preserve">Moreover, Goliath wore “bronze </w:t>
                      </w:r>
                      <w:r w:rsidRPr="00BE1A04">
                        <w:rPr>
                          <w:rFonts w:ascii="Helvetica" w:eastAsia="Helvetica" w:hAnsi="Helvetica" w:cs="Helvetica"/>
                          <w:i/>
                          <w:iCs/>
                          <w:sz w:val="20"/>
                          <w:szCs w:val="20"/>
                          <w:u w:color="262626"/>
                        </w:rPr>
                        <w:t>scale</w:t>
                      </w:r>
                      <w:r w:rsidRPr="00BE1A04">
                        <w:rPr>
                          <w:rFonts w:ascii="Helvetica" w:eastAsia="Helvetica" w:hAnsi="Helvetica" w:cs="Helvetica"/>
                          <w:sz w:val="20"/>
                          <w:szCs w:val="20"/>
                          <w:u w:color="262626"/>
                        </w:rPr>
                        <w:t xml:space="preserve"> armor” (17:5). Such a description is designed to identify Goliath and His opposition to God’s people and purposes with another figure dressed in scales—the serpent of Genesis 3. What unfolds on the battlefield of Judah is far more than a military conflict between two nations. It is a crucial moment in the cosmic conflict between “the seed of the woman” and “the serpent” (Gn. 3:15), which is the keynote conflict in the story of redemption.  In anticipation of the serpent’s ultimate defeat, a shepherd boy from Bethlehem drops the giant with a stone to the forehead and cuts off his head with a sword. Years later, another shepherd boy from Bethlehem referred to as the Son of David steps forward to deliver the decisive blow. Although Satan would strike Jesus’s heel on the cross, the Savior would crush his head. He provides victory over sin, Satan, and death for all who trust in Him.  </w:t>
                      </w:r>
                    </w:p>
                    <w:p w14:paraId="51332E7B" w14:textId="77777777" w:rsidR="00CB6724" w:rsidRPr="00CB6724" w:rsidRDefault="00CB6724" w:rsidP="00CB6724">
                      <w:pPr>
                        <w:pStyle w:val="Default"/>
                        <w:spacing w:line="216" w:lineRule="auto"/>
                        <w:rPr>
                          <w:rFonts w:ascii="Helvetica" w:eastAsia="Helvetica" w:hAnsi="Helvetica" w:cs="Helvetica"/>
                          <w:b/>
                          <w:sz w:val="20"/>
                          <w:szCs w:val="20"/>
                          <w:u w:color="262626"/>
                        </w:rPr>
                      </w:pPr>
                    </w:p>
                    <w:p w14:paraId="67F5A18C" w14:textId="0D4C7D15" w:rsidR="00EA0662" w:rsidRPr="00A30F37" w:rsidRDefault="00EA0662" w:rsidP="00A30F37">
                      <w:pPr>
                        <w:pStyle w:val="Default"/>
                        <w:spacing w:line="216" w:lineRule="auto"/>
                        <w:rPr>
                          <w:rFonts w:ascii="Helvetica" w:eastAsia="Helvetica" w:hAnsi="Helvetica" w:cs="Helvetica"/>
                          <w:sz w:val="20"/>
                          <w:szCs w:val="20"/>
                          <w:u w:color="262626"/>
                        </w:rPr>
                      </w:pPr>
                    </w:p>
                    <w:p w14:paraId="676D9495" w14:textId="16A4C09F" w:rsidR="001E723B" w:rsidRPr="00542EF2" w:rsidRDefault="00542EF2">
                      <w:pPr>
                        <w:pStyle w:val="Default"/>
                        <w:rPr>
                          <w:rFonts w:ascii="Century Gothic" w:eastAsia="Helvetica" w:hAnsi="Century Gothic" w:cs="Helvetica"/>
                          <w:i/>
                          <w:iCs/>
                          <w:color w:val="5E5E5E"/>
                          <w:sz w:val="18"/>
                          <w:szCs w:val="18"/>
                          <w:u w:val="single"/>
                        </w:rPr>
                      </w:pPr>
                      <w:r w:rsidRPr="00542EF2">
                        <w:rPr>
                          <w:rFonts w:ascii="Century Gothic" w:eastAsia="Helvetica" w:hAnsi="Century Gothic" w:cs="Helvetica"/>
                          <w:i/>
                          <w:iCs/>
                          <w:color w:val="5E5E5E"/>
                          <w:sz w:val="18"/>
                          <w:szCs w:val="18"/>
                          <w:u w:val="single"/>
                        </w:rPr>
                        <w:t>Teaching Tip</w:t>
                      </w:r>
                    </w:p>
                    <w:p w14:paraId="5CE47269" w14:textId="105789F6" w:rsidR="00542EF2" w:rsidRPr="00B930FD" w:rsidRDefault="00542EF2">
                      <w:pPr>
                        <w:pStyle w:val="Default"/>
                        <w:rPr>
                          <w:rFonts w:ascii="Century Gothic" w:eastAsia="Helvetica" w:hAnsi="Century Gothic" w:cs="Helvetica"/>
                          <w:color w:val="5E5E5E"/>
                          <w:sz w:val="18"/>
                          <w:szCs w:val="18"/>
                        </w:rPr>
                      </w:pPr>
                      <w:r>
                        <w:rPr>
                          <w:rFonts w:ascii="Century Gothic" w:eastAsia="Helvetica" w:hAnsi="Century Gothic" w:cs="Helvetica"/>
                          <w:color w:val="5E5E5E"/>
                          <w:sz w:val="18"/>
                          <w:szCs w:val="18"/>
                        </w:rPr>
                        <w:t xml:space="preserve">The message emphasized that the meaning of this story is not to “be like David” but to “ look for David.” This does not mean that we should not imitate persons of faith. But, it does mean that imitation is not the primary message to be taken from this  story (or from any Bible story, for that matter). We can encourage imitation if we are imitating those who exercise faith in Christ. </w:t>
                      </w:r>
                    </w:p>
                    <w:p w14:paraId="1087F21E" w14:textId="77777777" w:rsidR="00F44DEC" w:rsidRDefault="00F44DEC" w:rsidP="00182377">
                      <w:pPr>
                        <w:rPr>
                          <w:rFonts w:ascii="Century Gothic" w:hAnsi="Century Gothic" w:cs="Arial Unicode MS"/>
                          <w:sz w:val="18"/>
                          <w:szCs w:val="18"/>
                        </w:rPr>
                      </w:pPr>
                    </w:p>
                    <w:p w14:paraId="4BF5470B" w14:textId="77777777" w:rsidR="00FD0AE5" w:rsidRPr="00FD0AE5" w:rsidRDefault="00FD0AE5" w:rsidP="00182377">
                      <w:pPr>
                        <w:rPr>
                          <w:rFonts w:ascii="Century Gothic" w:hAnsi="Century Gothic" w:cs="Arial Unicode MS"/>
                          <w:sz w:val="18"/>
                          <w:szCs w:val="18"/>
                        </w:rPr>
                      </w:pPr>
                    </w:p>
                    <w:p w14:paraId="1F2312A0" w14:textId="65B8A7DE" w:rsidR="001E723B" w:rsidRPr="00B930FD" w:rsidRDefault="00AF5F51">
                      <w:pPr>
                        <w:pStyle w:val="Default"/>
                        <w:rPr>
                          <w:rFonts w:ascii="Century Gothic" w:hAnsi="Century Gothic"/>
                          <w:sz w:val="18"/>
                          <w:szCs w:val="18"/>
                        </w:rPr>
                      </w:pPr>
                      <w:r w:rsidRPr="00B930FD">
                        <w:rPr>
                          <w:rFonts w:ascii="Century Gothic" w:hAnsi="Century Gothic"/>
                          <w:color w:val="5E5E5E"/>
                          <w:sz w:val="18"/>
                          <w:szCs w:val="18"/>
                        </w:rPr>
                        <w:t xml:space="preserve"> </w:t>
                      </w:r>
                    </w:p>
                  </w:txbxContent>
                </v:textbox>
              </v:shape>
            </w:pict>
          </mc:Fallback>
        </mc:AlternateContent>
      </w:r>
      <w:r w:rsidR="00BE1A04">
        <w:rPr>
          <w:noProof/>
        </w:rPr>
        <mc:AlternateContent>
          <mc:Choice Requires="wpg">
            <w:drawing>
              <wp:anchor distT="152400" distB="152400" distL="152400" distR="152400" simplePos="0" relativeHeight="251660288" behindDoc="0" locked="0" layoutInCell="1" allowOverlap="1" wp14:anchorId="2378E0CE" wp14:editId="58109856">
                <wp:simplePos x="0" y="0"/>
                <wp:positionH relativeFrom="page">
                  <wp:posOffset>2683239</wp:posOffset>
                </wp:positionH>
                <wp:positionV relativeFrom="page">
                  <wp:posOffset>1858780</wp:posOffset>
                </wp:positionV>
                <wp:extent cx="5009132" cy="3336925"/>
                <wp:effectExtent l="0" t="0" r="0" b="3175"/>
                <wp:wrapNone/>
                <wp:docPr id="1073741831" name="officeArt object"/>
                <wp:cNvGraphicFramePr/>
                <a:graphic xmlns:a="http://schemas.openxmlformats.org/drawingml/2006/main">
                  <a:graphicData uri="http://schemas.microsoft.com/office/word/2010/wordprocessingGroup">
                    <wpg:wgp>
                      <wpg:cNvGrpSpPr/>
                      <wpg:grpSpPr>
                        <a:xfrm>
                          <a:off x="0" y="0"/>
                          <a:ext cx="5009132" cy="3336925"/>
                          <a:chOff x="-1" y="187740"/>
                          <a:chExt cx="5009938" cy="2960026"/>
                        </a:xfrm>
                      </wpg:grpSpPr>
                      <wps:wsp>
                        <wps:cNvPr id="1073741829" name="Shape 1073741829"/>
                        <wps:cNvSpPr/>
                        <wps:spPr>
                          <a:xfrm>
                            <a:off x="-1" y="493379"/>
                            <a:ext cx="5009937" cy="2654387"/>
                          </a:xfrm>
                          <a:prstGeom prst="roundRect">
                            <a:avLst>
                              <a:gd name="adj" fmla="val 2289"/>
                            </a:avLst>
                          </a:prstGeom>
                          <a:solidFill>
                            <a:srgbClr val="EBEBEB">
                              <a:alpha val="50000"/>
                            </a:srgbClr>
                          </a:solidFill>
                          <a:ln w="12700" cap="flat">
                            <a:noFill/>
                            <a:miter lim="400000"/>
                          </a:ln>
                          <a:effectLst/>
                        </wps:spPr>
                        <wps:txbx>
                          <w:txbxContent>
                            <w:p w14:paraId="630EF8D4" w14:textId="318EB6F1" w:rsidR="001E723B" w:rsidRPr="00B930FD" w:rsidRDefault="00BE1A04">
                              <w:pPr>
                                <w:pStyle w:val="Body"/>
                                <w:ind w:left="144" w:right="144"/>
                                <w:jc w:val="center"/>
                                <w:rPr>
                                  <w:rFonts w:ascii="Century Gothic" w:eastAsia="Helvetica" w:hAnsi="Century Gothic" w:cs="Helvetica"/>
                                  <w:smallCaps/>
                                  <w:spacing w:val="31"/>
                                  <w:sz w:val="18"/>
                                  <w:szCs w:val="18"/>
                                  <w:u w:color="000000"/>
                                </w:rPr>
                              </w:pPr>
                              <w:r>
                                <w:rPr>
                                  <w:rFonts w:ascii="Century Gothic" w:hAnsi="Century Gothic"/>
                                  <w:smallCaps/>
                                  <w:spacing w:val="31"/>
                                  <w:sz w:val="18"/>
                                  <w:szCs w:val="18"/>
                                  <w:u w:color="000000"/>
                                </w:rPr>
                                <w:t>“The Gospel and Goliath</w:t>
                              </w:r>
                              <w:r w:rsidR="00A30F37">
                                <w:rPr>
                                  <w:rFonts w:ascii="Century Gothic" w:hAnsi="Century Gothic"/>
                                  <w:smallCaps/>
                                  <w:spacing w:val="31"/>
                                  <w:sz w:val="18"/>
                                  <w:szCs w:val="18"/>
                                  <w:u w:color="000000"/>
                                </w:rPr>
                                <w:t>”</w:t>
                              </w:r>
                              <w:r w:rsidR="00C14687">
                                <w:rPr>
                                  <w:rFonts w:ascii="Century Gothic" w:hAnsi="Century Gothic"/>
                                  <w:smallCaps/>
                                  <w:spacing w:val="31"/>
                                  <w:sz w:val="18"/>
                                  <w:szCs w:val="18"/>
                                  <w:u w:color="000000"/>
                                </w:rPr>
                                <w:t xml:space="preserve"> </w:t>
                              </w:r>
                              <w:r w:rsidR="00A30F37">
                                <w:rPr>
                                  <w:rFonts w:ascii="Century Gothic" w:hAnsi="Century Gothic"/>
                                  <w:smallCaps/>
                                  <w:spacing w:val="31"/>
                                  <w:sz w:val="18"/>
                                  <w:szCs w:val="18"/>
                                  <w:u w:color="000000"/>
                                </w:rPr>
                                <w:t>1 Samuel 1</w:t>
                              </w:r>
                              <w:r>
                                <w:rPr>
                                  <w:rFonts w:ascii="Century Gothic" w:hAnsi="Century Gothic"/>
                                  <w:smallCaps/>
                                  <w:spacing w:val="31"/>
                                  <w:sz w:val="18"/>
                                  <w:szCs w:val="18"/>
                                  <w:u w:color="000000"/>
                                </w:rPr>
                                <w:t>7</w:t>
                              </w:r>
                            </w:p>
                            <w:p w14:paraId="506CDABF" w14:textId="431873A0" w:rsidR="001E723B" w:rsidRDefault="00AF5F51">
                              <w:pPr>
                                <w:pStyle w:val="Body"/>
                                <w:spacing w:before="120" w:after="120" w:line="192" w:lineRule="auto"/>
                                <w:ind w:left="733" w:right="144"/>
                                <w:rPr>
                                  <w:rFonts w:ascii="Century Gothic" w:hAnsi="Century Gothic"/>
                                  <w:sz w:val="20"/>
                                  <w:szCs w:val="20"/>
                                  <w:u w:color="000000"/>
                                </w:rPr>
                              </w:pPr>
                              <w:r w:rsidRPr="00CB6724">
                                <w:rPr>
                                  <w:rFonts w:ascii="Century Gothic" w:hAnsi="Century Gothic"/>
                                  <w:b/>
                                  <w:bCs/>
                                  <w:sz w:val="20"/>
                                  <w:szCs w:val="20"/>
                                  <w:u w:color="000000"/>
                                </w:rPr>
                                <w:t>Big Idea:</w:t>
                              </w:r>
                              <w:r w:rsidR="00CB6724" w:rsidRPr="00CB6724">
                                <w:rPr>
                                  <w:rFonts w:ascii="Century Gothic" w:hAnsi="Century Gothic"/>
                                  <w:sz w:val="20"/>
                                  <w:szCs w:val="20"/>
                                  <w:u w:color="000000"/>
                                </w:rPr>
                                <w:t xml:space="preserve"> Jesus</w:t>
                              </w:r>
                              <w:r w:rsidR="00BE1A04">
                                <w:rPr>
                                  <w:rFonts w:ascii="Century Gothic" w:hAnsi="Century Gothic"/>
                                  <w:sz w:val="20"/>
                                  <w:szCs w:val="20"/>
                                  <w:u w:color="000000"/>
                                </w:rPr>
                                <w:t xml:space="preserve"> secured victory over sin, Satan, and death for all who trust in the strength of His life, death, and resurrection.</w:t>
                              </w:r>
                            </w:p>
                            <w:p w14:paraId="1C189DAA" w14:textId="77777777" w:rsidR="00BE1A04" w:rsidRPr="00CB6724" w:rsidRDefault="00BE1A04">
                              <w:pPr>
                                <w:pStyle w:val="Body"/>
                                <w:spacing w:before="120" w:after="120" w:line="192" w:lineRule="auto"/>
                                <w:ind w:left="733" w:right="144"/>
                                <w:rPr>
                                  <w:rFonts w:ascii="Century Gothic" w:eastAsia="Helvetica" w:hAnsi="Century Gothic" w:cs="Helvetica"/>
                                  <w:sz w:val="20"/>
                                  <w:szCs w:val="20"/>
                                  <w:u w:color="000000"/>
                                </w:rPr>
                              </w:pPr>
                            </w:p>
                            <w:p w14:paraId="7B10A348" w14:textId="77777777" w:rsidR="001E723B" w:rsidRPr="00B930FD" w:rsidRDefault="00AF5F51">
                              <w:pPr>
                                <w:pStyle w:val="Body"/>
                                <w:spacing w:before="60" w:after="120" w:line="192" w:lineRule="auto"/>
                                <w:ind w:left="144" w:right="144"/>
                                <w:jc w:val="center"/>
                                <w:rPr>
                                  <w:rFonts w:ascii="Century Gothic" w:eastAsia="Helvetica" w:hAnsi="Century Gothic" w:cs="Helvetica"/>
                                  <w:b/>
                                  <w:bCs/>
                                  <w:sz w:val="18"/>
                                  <w:szCs w:val="18"/>
                                  <w:u w:color="000000"/>
                                </w:rPr>
                              </w:pPr>
                              <w:r w:rsidRPr="00B930FD">
                                <w:rPr>
                                  <w:rFonts w:ascii="Century Gothic" w:hAnsi="Century Gothic"/>
                                  <w:b/>
                                  <w:bCs/>
                                  <w:sz w:val="18"/>
                                  <w:szCs w:val="18"/>
                                  <w:u w:color="000000"/>
                                </w:rPr>
                                <w:t>Sermon Outline</w:t>
                              </w:r>
                            </w:p>
                            <w:p w14:paraId="64437C70" w14:textId="6122FA17" w:rsidR="00CB6724" w:rsidRDefault="00BE1A04" w:rsidP="00CB6724">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An Enemy Too Big to Handle</w:t>
                              </w:r>
                            </w:p>
                            <w:p w14:paraId="15E13367" w14:textId="0DB9845E" w:rsidR="00BE1A04" w:rsidRDefault="00BE1A04" w:rsidP="00CB6724">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A People Too Afraid to Fight</w:t>
                              </w:r>
                            </w:p>
                            <w:p w14:paraId="2117BA7B" w14:textId="1CACEBEC" w:rsidR="00BE1A04" w:rsidRPr="00A30F37" w:rsidRDefault="00BE1A04" w:rsidP="00CB6724">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A Hero Too Faithful to Fail</w:t>
                              </w:r>
                            </w:p>
                          </w:txbxContent>
                        </wps:txbx>
                        <wps:bodyPr wrap="square" lIns="0" tIns="0" rIns="0" bIns="0" numCol="1" anchor="t">
                          <a:noAutofit/>
                        </wps:bodyPr>
                      </wps:wsp>
                      <wps:wsp>
                        <wps:cNvPr id="1073741830" name="Shape 1073741830"/>
                        <wps:cNvSpPr/>
                        <wps:spPr>
                          <a:xfrm>
                            <a:off x="0" y="187740"/>
                            <a:ext cx="5009937" cy="305639"/>
                          </a:xfrm>
                          <a:prstGeom prst="roundRect">
                            <a:avLst>
                              <a:gd name="adj" fmla="val 20319"/>
                            </a:avLst>
                          </a:prstGeom>
                          <a:solidFill>
                            <a:srgbClr val="919191"/>
                          </a:solidFill>
                          <a:ln w="12700" cap="flat">
                            <a:noFill/>
                            <a:miter lim="400000"/>
                          </a:ln>
                          <a:effectLst/>
                        </wps:spPr>
                        <wps:txbx>
                          <w:txbxContent>
                            <w:p w14:paraId="2EA33EE6" w14:textId="77777777" w:rsidR="001E723B" w:rsidRDefault="00AF5F51">
                              <w:pPr>
                                <w:pStyle w:val="Label"/>
                              </w:pPr>
                              <w:r>
                                <w:rPr>
                                  <w:rFonts w:ascii="Arial Unicode MS" w:hAnsi="Arial Unicode MS"/>
                                  <w:smallCaps/>
                                </w:rPr>
                                <w:t>Sermon Outline</w:t>
                              </w:r>
                            </w:p>
                          </w:txbxContent>
                        </wps:txbx>
                        <wps:bodyPr wrap="square" lIns="0" tIns="0" rIns="0" bIns="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2378E0CE" id="officeArt object" o:spid="_x0000_s1027" style="position:absolute;margin-left:211.3pt;margin-top:146.35pt;width:394.4pt;height:262.75pt;z-index:251660288;mso-wrap-distance-left:12pt;mso-wrap-distance-top:12pt;mso-wrap-distance-right:12pt;mso-wrap-distance-bottom:12pt;mso-position-horizontal-relative:page;mso-position-vertical-relative:page;mso-width-relative:margin;mso-height-relative:margin" coordorigin=",1877" coordsize="50099,2960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">
                <v:roundrect id="Shape 1073741829" o:spid="_x0000_s1028" style="position:absolute;top:4933;width:50099;height:26544;visibility:visible;mso-wrap-style:square;v-text-anchor:top" arcsize="1499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" fillcolor="#ebebeb" stroked="f" strokeweight="1pt">
                  <v:fill opacity="32896f"/>
                  <v:stroke miterlimit="4" joinstyle="miter"/>
                  <v:textbox inset="0,0,0,0">
                    <w:txbxContent>
                      <w:p w14:paraId="630EF8D4" w14:textId="318EB6F1" w:rsidR="001E723B" w:rsidRPr="00B930FD" w:rsidRDefault="00BE1A04">
                        <w:pPr>
                          <w:pStyle w:val="Body"/>
                          <w:ind w:left="144" w:right="144"/>
                          <w:jc w:val="center"/>
                          <w:rPr>
                            <w:rFonts w:ascii="Century Gothic" w:eastAsia="Helvetica" w:hAnsi="Century Gothic" w:cs="Helvetica"/>
                            <w:smallCaps/>
                            <w:spacing w:val="31"/>
                            <w:sz w:val="18"/>
                            <w:szCs w:val="18"/>
                            <w:u w:color="000000"/>
                          </w:rPr>
                        </w:pPr>
                        <w:r>
                          <w:rPr>
                            <w:rFonts w:ascii="Century Gothic" w:hAnsi="Century Gothic"/>
                            <w:smallCaps/>
                            <w:spacing w:val="31"/>
                            <w:sz w:val="18"/>
                            <w:szCs w:val="18"/>
                            <w:u w:color="000000"/>
                          </w:rPr>
                          <w:t>“The Gospel and Goliath</w:t>
                        </w:r>
                        <w:r w:rsidR="00A30F37">
                          <w:rPr>
                            <w:rFonts w:ascii="Century Gothic" w:hAnsi="Century Gothic"/>
                            <w:smallCaps/>
                            <w:spacing w:val="31"/>
                            <w:sz w:val="18"/>
                            <w:szCs w:val="18"/>
                            <w:u w:color="000000"/>
                          </w:rPr>
                          <w:t>”</w:t>
                        </w:r>
                        <w:r w:rsidR="00C14687">
                          <w:rPr>
                            <w:rFonts w:ascii="Century Gothic" w:hAnsi="Century Gothic"/>
                            <w:smallCaps/>
                            <w:spacing w:val="31"/>
                            <w:sz w:val="18"/>
                            <w:szCs w:val="18"/>
                            <w:u w:color="000000"/>
                          </w:rPr>
                          <w:t xml:space="preserve"> </w:t>
                        </w:r>
                        <w:r w:rsidR="00A30F37">
                          <w:rPr>
                            <w:rFonts w:ascii="Century Gothic" w:hAnsi="Century Gothic"/>
                            <w:smallCaps/>
                            <w:spacing w:val="31"/>
                            <w:sz w:val="18"/>
                            <w:szCs w:val="18"/>
                            <w:u w:color="000000"/>
                          </w:rPr>
                          <w:t>1 Samuel 1</w:t>
                        </w:r>
                        <w:r>
                          <w:rPr>
                            <w:rFonts w:ascii="Century Gothic" w:hAnsi="Century Gothic"/>
                            <w:smallCaps/>
                            <w:spacing w:val="31"/>
                            <w:sz w:val="18"/>
                            <w:szCs w:val="18"/>
                            <w:u w:color="000000"/>
                          </w:rPr>
                          <w:t>7</w:t>
                        </w:r>
                      </w:p>
                      <w:p w14:paraId="506CDABF" w14:textId="431873A0" w:rsidR="001E723B" w:rsidRDefault="00AF5F51">
                        <w:pPr>
                          <w:pStyle w:val="Body"/>
                          <w:spacing w:before="120" w:after="120" w:line="192" w:lineRule="auto"/>
                          <w:ind w:left="733" w:right="144"/>
                          <w:rPr>
                            <w:rFonts w:ascii="Century Gothic" w:hAnsi="Century Gothic"/>
                            <w:sz w:val="20"/>
                            <w:szCs w:val="20"/>
                            <w:u w:color="000000"/>
                          </w:rPr>
                        </w:pPr>
                        <w:r w:rsidRPr="00CB6724">
                          <w:rPr>
                            <w:rFonts w:ascii="Century Gothic" w:hAnsi="Century Gothic"/>
                            <w:b/>
                            <w:bCs/>
                            <w:sz w:val="20"/>
                            <w:szCs w:val="20"/>
                            <w:u w:color="000000"/>
                          </w:rPr>
                          <w:t>Big Idea:</w:t>
                        </w:r>
                        <w:r w:rsidR="00CB6724" w:rsidRPr="00CB6724">
                          <w:rPr>
                            <w:rFonts w:ascii="Century Gothic" w:hAnsi="Century Gothic"/>
                            <w:sz w:val="20"/>
                            <w:szCs w:val="20"/>
                            <w:u w:color="000000"/>
                          </w:rPr>
                          <w:t xml:space="preserve"> Jesus</w:t>
                        </w:r>
                        <w:r w:rsidR="00BE1A04">
                          <w:rPr>
                            <w:rFonts w:ascii="Century Gothic" w:hAnsi="Century Gothic"/>
                            <w:sz w:val="20"/>
                            <w:szCs w:val="20"/>
                            <w:u w:color="000000"/>
                          </w:rPr>
                          <w:t xml:space="preserve"> secured victory over sin, Satan, and death for all who trust in the strength of His life, death, and resurrection.</w:t>
                        </w:r>
                      </w:p>
                      <w:p w14:paraId="1C189DAA" w14:textId="77777777" w:rsidR="00BE1A04" w:rsidRPr="00CB6724" w:rsidRDefault="00BE1A04">
                        <w:pPr>
                          <w:pStyle w:val="Body"/>
                          <w:spacing w:before="120" w:after="120" w:line="192" w:lineRule="auto"/>
                          <w:ind w:left="733" w:right="144"/>
                          <w:rPr>
                            <w:rFonts w:ascii="Century Gothic" w:eastAsia="Helvetica" w:hAnsi="Century Gothic" w:cs="Helvetica"/>
                            <w:sz w:val="20"/>
                            <w:szCs w:val="20"/>
                            <w:u w:color="000000"/>
                          </w:rPr>
                        </w:pPr>
                      </w:p>
                      <w:p w14:paraId="7B10A348" w14:textId="77777777" w:rsidR="001E723B" w:rsidRPr="00B930FD" w:rsidRDefault="00AF5F51">
                        <w:pPr>
                          <w:pStyle w:val="Body"/>
                          <w:spacing w:before="60" w:after="120" w:line="192" w:lineRule="auto"/>
                          <w:ind w:left="144" w:right="144"/>
                          <w:jc w:val="center"/>
                          <w:rPr>
                            <w:rFonts w:ascii="Century Gothic" w:eastAsia="Helvetica" w:hAnsi="Century Gothic" w:cs="Helvetica"/>
                            <w:b/>
                            <w:bCs/>
                            <w:sz w:val="18"/>
                            <w:szCs w:val="18"/>
                            <w:u w:color="000000"/>
                          </w:rPr>
                        </w:pPr>
                        <w:r w:rsidRPr="00B930FD">
                          <w:rPr>
                            <w:rFonts w:ascii="Century Gothic" w:hAnsi="Century Gothic"/>
                            <w:b/>
                            <w:bCs/>
                            <w:sz w:val="18"/>
                            <w:szCs w:val="18"/>
                            <w:u w:color="000000"/>
                          </w:rPr>
                          <w:t>Sermon Outline</w:t>
                        </w:r>
                      </w:p>
                      <w:p w14:paraId="64437C70" w14:textId="6122FA17" w:rsidR="00CB6724" w:rsidRDefault="00BE1A04" w:rsidP="00CB6724">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An Enemy Too Big to Handle</w:t>
                        </w:r>
                      </w:p>
                      <w:p w14:paraId="15E13367" w14:textId="0DB9845E" w:rsidR="00BE1A04" w:rsidRDefault="00BE1A04" w:rsidP="00CB6724">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A People Too Afraid to Fight</w:t>
                        </w:r>
                      </w:p>
                      <w:p w14:paraId="2117BA7B" w14:textId="1CACEBEC" w:rsidR="00BE1A04" w:rsidRPr="00A30F37" w:rsidRDefault="00BE1A04" w:rsidP="00CB6724">
                        <w:pPr>
                          <w:pStyle w:val="Body"/>
                          <w:numPr>
                            <w:ilvl w:val="3"/>
                            <w:numId w:val="4"/>
                          </w:numPr>
                          <w:ind w:right="144"/>
                          <w:rPr>
                            <w:rFonts w:ascii="Century Gothic" w:hAnsi="Century Gothic"/>
                            <w:sz w:val="20"/>
                            <w:szCs w:val="20"/>
                            <w:u w:color="000000"/>
                          </w:rPr>
                        </w:pPr>
                        <w:r>
                          <w:rPr>
                            <w:rFonts w:ascii="Century Gothic" w:hAnsi="Century Gothic"/>
                            <w:sz w:val="20"/>
                            <w:szCs w:val="20"/>
                            <w:u w:color="000000"/>
                          </w:rPr>
                          <w:t>A Hero Too Faithful to Fail</w:t>
                        </w:r>
                      </w:p>
                    </w:txbxContent>
                  </v:textbox>
                </v:roundrect>
                <v:roundrect id="Shape 1073741830" o:spid="_x0000_s1029" style="position:absolute;top:1877;width:50099;height:3056;visibility:visible;mso-wrap-style:square;v-text-anchor:middle" arcsize="13316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" fillcolor="#919191" stroked="f" strokeweight="1pt">
                  <v:stroke miterlimit="4" joinstyle="miter"/>
                  <v:textbox inset="0,0,0,0">
                    <w:txbxContent>
                      <w:p w14:paraId="2EA33EE6" w14:textId="77777777" w:rsidR="001E723B" w:rsidRDefault="00AF5F51">
                        <w:pPr>
                          <w:pStyle w:val="Label"/>
                        </w:pPr>
                        <w:r>
                          <w:rPr>
                            <w:rFonts w:ascii="Arial Unicode MS" w:hAnsi="Arial Unicode MS"/>
                            <w:smallCaps/>
                          </w:rPr>
                          <w:t>Sermon Outline</w:t>
                        </w:r>
                      </w:p>
                    </w:txbxContent>
                  </v:textbox>
                </v:roundrect>
                <w10:wrap anchorx="page" anchory="page"/>
              </v:group>
            </w:pict>
          </mc:Fallback>
        </mc:AlternateContent>
      </w:r>
      <w:r w:rsidR="00477928">
        <w:rPr>
          <w:noProof/>
        </w:rPr>
        <mc:AlternateContent>
          <mc:Choice Requires="wpg">
            <w:drawing>
              <wp:anchor distT="152400" distB="152400" distL="152400" distR="152400" simplePos="0" relativeHeight="251659264" behindDoc="0" locked="0" layoutInCell="1" allowOverlap="1" wp14:anchorId="76462301" wp14:editId="6E4450F2">
                <wp:simplePos x="0" y="0"/>
                <wp:positionH relativeFrom="page">
                  <wp:posOffset>2732405</wp:posOffset>
                </wp:positionH>
                <wp:positionV relativeFrom="page">
                  <wp:posOffset>806450</wp:posOffset>
                </wp:positionV>
                <wp:extent cx="4892040" cy="1054100"/>
                <wp:effectExtent l="0" t="0" r="0" b="0"/>
                <wp:wrapNone/>
                <wp:docPr id="1073741828" name="officeArt object"/>
                <wp:cNvGraphicFramePr/>
                <a:graphic xmlns:a="http://schemas.openxmlformats.org/drawingml/2006/main">
                  <a:graphicData uri="http://schemas.microsoft.com/office/word/2010/wordprocessingGroup">
                    <wpg:wgp>
                      <wpg:cNvGrpSpPr/>
                      <wpg:grpSpPr>
                        <a:xfrm>
                          <a:off x="0" y="0"/>
                          <a:ext cx="4892040" cy="1054099"/>
                          <a:chOff x="0" y="0"/>
                          <a:chExt cx="4892041" cy="1054249"/>
                        </a:xfrm>
                      </wpg:grpSpPr>
                      <wps:wsp>
                        <wps:cNvPr id="1073741826" name="Shape 1073741826"/>
                        <wps:cNvSpPr/>
                        <wps:spPr>
                          <a:xfrm>
                            <a:off x="0" y="0"/>
                            <a:ext cx="4892041" cy="274321"/>
                          </a:xfrm>
                          <a:prstGeom prst="roundRect">
                            <a:avLst>
                              <a:gd name="adj" fmla="val 22222"/>
                            </a:avLst>
                          </a:prstGeom>
                          <a:solidFill>
                            <a:srgbClr val="919191"/>
                          </a:solidFill>
                          <a:ln w="12700" cap="flat">
                            <a:noFill/>
                            <a:miter lim="400000"/>
                          </a:ln>
                          <a:effectLst/>
                        </wps:spPr>
                        <wps:txbx>
                          <w:txbxContent>
                            <w:p w14:paraId="0298B221" w14:textId="77777777" w:rsidR="001E723B" w:rsidRDefault="00AF5F51">
                              <w:pPr>
                                <w:pStyle w:val="Label"/>
                              </w:pPr>
                              <w:r>
                                <w:rPr>
                                  <w:rFonts w:ascii="Arial Unicode MS" w:hAnsi="Arial Unicode MS"/>
                                  <w:smallCaps/>
                                </w:rPr>
                                <w:t>Discussion Primer</w:t>
                              </w:r>
                            </w:p>
                          </w:txbxContent>
                        </wps:txbx>
                        <wps:bodyPr wrap="square" lIns="0" tIns="0" rIns="0" bIns="0" numCol="1" anchor="ctr">
                          <a:noAutofit/>
                        </wps:bodyPr>
                      </wps:wsp>
                      <wps:wsp>
                        <wps:cNvPr id="1073741827" name="Shape 1073741827"/>
                        <wps:cNvSpPr/>
                        <wps:spPr>
                          <a:xfrm>
                            <a:off x="0" y="274319"/>
                            <a:ext cx="4892041" cy="779930"/>
                          </a:xfrm>
                          <a:prstGeom prst="roundRect">
                            <a:avLst>
                              <a:gd name="adj" fmla="val 9921"/>
                            </a:avLst>
                          </a:prstGeom>
                          <a:solidFill>
                            <a:srgbClr val="EBEBEB">
                              <a:alpha val="50000"/>
                            </a:srgbClr>
                          </a:solidFill>
                          <a:ln w="12700" cap="flat">
                            <a:noFill/>
                            <a:miter lim="400000"/>
                          </a:ln>
                          <a:effectLst/>
                        </wps:spPr>
                        <wps:txbx>
                          <w:txbxContent>
                            <w:p w14:paraId="24CE9D53" w14:textId="6F59BAFA" w:rsidR="001E723B" w:rsidRPr="00477928" w:rsidRDefault="00AE28A1" w:rsidP="00477928">
                              <w:pPr>
                                <w:rPr>
                                  <w:rFonts w:ascii="Century Gothic" w:hAnsi="Century Gothic" w:cs="Arial Unicode MS"/>
                                  <w:sz w:val="20"/>
                                  <w:szCs w:val="20"/>
                                </w:rPr>
                              </w:pPr>
                              <w:r w:rsidRPr="008374AB">
                                <w:rPr>
                                  <w:rFonts w:ascii="Century Gothic" w:hAnsi="Century Gothic" w:cs="Arial Unicode MS"/>
                                  <w:sz w:val="18"/>
                                  <w:szCs w:val="18"/>
                                </w:rPr>
                                <w:t xml:space="preserve">If possible before your next MC gathers, go to a public space and sit with Matthew 9:35-38. Pray and ask Jesus to open your eyes to see what he sees, stir your heart to feel what he feels, and </w:t>
                              </w:r>
                              <w:r w:rsidR="008374AB" w:rsidRPr="008374AB">
                                <w:rPr>
                                  <w:rFonts w:ascii="Century Gothic" w:hAnsi="Century Gothic" w:cs="Arial Unicode MS"/>
                                  <w:sz w:val="18"/>
                                  <w:szCs w:val="18"/>
                                </w:rPr>
                                <w:t xml:space="preserve">empower you to serve as he serves. Share your experience with your MC. (If not possible beforehand, do </w:t>
                              </w:r>
                              <w:r w:rsidR="008374AB">
                                <w:rPr>
                                  <w:rFonts w:ascii="Century Gothic" w:hAnsi="Century Gothic" w:cs="Arial Unicode MS"/>
                                  <w:sz w:val="18"/>
                                  <w:szCs w:val="18"/>
                                </w:rPr>
                                <w:t xml:space="preserve">so afterwards and before you next meeting). </w:t>
                              </w:r>
                              <w:r w:rsidR="008374AB">
                                <w:rPr>
                                  <w:rFonts w:ascii="Century Gothic" w:hAnsi="Century Gothic" w:cs="Arial Unicode MS"/>
                                  <w:sz w:val="20"/>
                                  <w:szCs w:val="20"/>
                                </w:rPr>
                                <w:t xml:space="preserve"> </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76462301" id="_x0000_s1030" style="position:absolute;margin-left:215.15pt;margin-top:63.5pt;width:385.2pt;height:83pt;z-index:251659264;mso-wrap-distance-left:12pt;mso-wrap-distance-top:12pt;mso-wrap-distance-right:12pt;mso-wrap-distance-bottom:12pt;mso-position-horizontal-relative:page;mso-position-vertical-relative:page;mso-height-relative:margin" coordsize="48920,1054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">
                <v:roundrect id="Shape 1073741826" o:spid="_x0000_s1031" style="position:absolute;width:48920;height:2743;visibility:visible;mso-wrap-style:square;v-text-anchor:middle" arcsize="1456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" fillcolor="#919191" stroked="f" strokeweight="1pt">
                  <v:stroke miterlimit="4" joinstyle="miter"/>
                  <v:textbox inset="0,0,0,0">
                    <w:txbxContent>
                      <w:p w14:paraId="0298B221" w14:textId="77777777" w:rsidR="001E723B" w:rsidRDefault="00AF5F51">
                        <w:pPr>
                          <w:pStyle w:val="Label"/>
                        </w:pPr>
                        <w:r>
                          <w:rPr>
                            <w:rFonts w:ascii="Arial Unicode MS" w:hAnsi="Arial Unicode MS"/>
                            <w:smallCaps/>
                          </w:rPr>
                          <w:t>Discussion Primer</w:t>
                        </w:r>
                      </w:p>
                    </w:txbxContent>
                  </v:textbox>
                </v:roundrect>
                <v:roundrect id="Shape 1073741827" o:spid="_x0000_s1032" style="position:absolute;top:2743;width:48920;height:7799;visibility:visible;mso-wrap-style:square;v-text-anchor:top" arcsize="6502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" fillcolor="#ebebeb" stroked="f" strokeweight="1pt">
                  <v:fill opacity="32896f"/>
                  <v:stroke miterlimit="4" joinstyle="miter"/>
                  <v:textbox inset="0,0,0,0">
                    <w:txbxContent>
                      <w:p w14:paraId="24CE9D53" w14:textId="6F59BAFA" w:rsidR="001E723B" w:rsidRPr="00477928" w:rsidRDefault="00AE28A1" w:rsidP="00477928">
                        <w:pPr>
                          <w:rPr>
                            <w:rFonts w:ascii="Century Gothic" w:hAnsi="Century Gothic" w:cs="Arial Unicode MS"/>
                            <w:sz w:val="20"/>
                            <w:szCs w:val="20"/>
                          </w:rPr>
                        </w:pPr>
                        <w:r w:rsidRPr="008374AB">
                          <w:rPr>
                            <w:rFonts w:ascii="Century Gothic" w:hAnsi="Century Gothic" w:cs="Arial Unicode MS"/>
                            <w:sz w:val="18"/>
                            <w:szCs w:val="18"/>
                          </w:rPr>
                          <w:t xml:space="preserve">If possible before your next MC gathers, go to a public space and sit with Matthew 9:35-38. Pray and ask Jesus to open your eyes to see what he sees, stir your heart to feel what he feels, and </w:t>
                        </w:r>
                        <w:r w:rsidR="008374AB" w:rsidRPr="008374AB">
                          <w:rPr>
                            <w:rFonts w:ascii="Century Gothic" w:hAnsi="Century Gothic" w:cs="Arial Unicode MS"/>
                            <w:sz w:val="18"/>
                            <w:szCs w:val="18"/>
                          </w:rPr>
                          <w:t xml:space="preserve">empower you to serve as he serves. Share your experience with your MC. </w:t>
                        </w:r>
                        <w:r w:rsidR="008374AB" w:rsidRPr="008374AB">
                          <w:rPr>
                            <w:rFonts w:ascii="Century Gothic" w:hAnsi="Century Gothic" w:cs="Arial Unicode MS"/>
                            <w:sz w:val="18"/>
                            <w:szCs w:val="18"/>
                          </w:rPr>
                          <w:t xml:space="preserve">(If not possible beforehand, do </w:t>
                        </w:r>
                        <w:r w:rsidR="008374AB">
                          <w:rPr>
                            <w:rFonts w:ascii="Century Gothic" w:hAnsi="Century Gothic" w:cs="Arial Unicode MS"/>
                            <w:sz w:val="18"/>
                            <w:szCs w:val="18"/>
                          </w:rPr>
                          <w:t xml:space="preserve">so afterwards and before you next </w:t>
                        </w:r>
                        <w:r w:rsidR="008374AB">
                          <w:rPr>
                            <w:rFonts w:ascii="Century Gothic" w:hAnsi="Century Gothic" w:cs="Arial Unicode MS"/>
                            <w:sz w:val="18"/>
                            <w:szCs w:val="18"/>
                          </w:rPr>
                          <w:t xml:space="preserve">meeting). </w:t>
                        </w:r>
                        <w:r w:rsidR="008374AB">
                          <w:rPr>
                            <w:rFonts w:ascii="Century Gothic" w:hAnsi="Century Gothic" w:cs="Arial Unicode MS"/>
                            <w:sz w:val="20"/>
                            <w:szCs w:val="20"/>
                          </w:rPr>
                          <w:t xml:space="preserve"> </w:t>
                        </w:r>
                      </w:p>
                    </w:txbxContent>
                  </v:textbox>
                </v:roundrect>
                <w10:wrap anchorx="page" anchory="page"/>
              </v:group>
            </w:pict>
          </mc:Fallback>
        </mc:AlternateContent>
      </w:r>
      <w:r w:rsidR="00477928">
        <w:rPr>
          <w:noProof/>
        </w:rPr>
        <mc:AlternateContent>
          <mc:Choice Requires="wpg">
            <w:drawing>
              <wp:anchor distT="152400" distB="152400" distL="152400" distR="152400" simplePos="0" relativeHeight="251663360" behindDoc="0" locked="0" layoutInCell="1" allowOverlap="1" wp14:anchorId="59BF4B9B" wp14:editId="615A6BE1">
                <wp:simplePos x="0" y="0"/>
                <wp:positionH relativeFrom="page">
                  <wp:posOffset>2614108</wp:posOffset>
                </wp:positionH>
                <wp:positionV relativeFrom="page">
                  <wp:posOffset>4935159</wp:posOffset>
                </wp:positionV>
                <wp:extent cx="4915535" cy="2590637"/>
                <wp:effectExtent l="0" t="0" r="0" b="635"/>
                <wp:wrapNone/>
                <wp:docPr id="1073741840" name="officeArt object"/>
                <wp:cNvGraphicFramePr/>
                <a:graphic xmlns:a="http://schemas.openxmlformats.org/drawingml/2006/main">
                  <a:graphicData uri="http://schemas.microsoft.com/office/word/2010/wordprocessingGroup">
                    <wpg:wgp>
                      <wpg:cNvGrpSpPr/>
                      <wpg:grpSpPr>
                        <a:xfrm>
                          <a:off x="0" y="0"/>
                          <a:ext cx="4915535" cy="2590637"/>
                          <a:chOff x="0" y="160733"/>
                          <a:chExt cx="4915699" cy="2738275"/>
                        </a:xfrm>
                      </wpg:grpSpPr>
                      <wps:wsp>
                        <wps:cNvPr id="1073741838" name="Shape 1073741838"/>
                        <wps:cNvSpPr/>
                        <wps:spPr>
                          <a:xfrm>
                            <a:off x="0" y="160733"/>
                            <a:ext cx="4915699" cy="275647"/>
                          </a:xfrm>
                          <a:prstGeom prst="roundRect">
                            <a:avLst>
                              <a:gd name="adj" fmla="val 22106"/>
                            </a:avLst>
                          </a:prstGeom>
                          <a:solidFill>
                            <a:srgbClr val="919191"/>
                          </a:solidFill>
                          <a:ln w="12700" cap="flat">
                            <a:noFill/>
                            <a:miter lim="400000"/>
                          </a:ln>
                          <a:effectLst/>
                        </wps:spPr>
                        <wps:txbx>
                          <w:txbxContent>
                            <w:p w14:paraId="56ED08EC" w14:textId="77777777" w:rsidR="001E723B" w:rsidRDefault="00AF5F51">
                              <w:pPr>
                                <w:pStyle w:val="Label"/>
                              </w:pPr>
                              <w:r>
                                <w:rPr>
                                  <w:rFonts w:ascii="Arial Unicode MS" w:hAnsi="Arial Unicode MS"/>
                                  <w:smallCaps/>
                                </w:rPr>
                                <w:t xml:space="preserve">Intersection: </w:t>
                              </w:r>
                              <w:r>
                                <w:rPr>
                                  <w:rFonts w:ascii="Arial Unicode MS" w:hAnsi="Arial Unicode MS"/>
                                </w:rPr>
                                <w:t>How does the text intersect with our lives?</w:t>
                              </w:r>
                            </w:p>
                          </w:txbxContent>
                        </wps:txbx>
                        <wps:bodyPr wrap="square" lIns="0" tIns="0" rIns="0" bIns="0" numCol="1" anchor="ctr">
                          <a:noAutofit/>
                        </wps:bodyPr>
                      </wps:wsp>
                      <wps:wsp>
                        <wps:cNvPr id="1073741839" name="Shape 1073741839"/>
                        <wps:cNvSpPr/>
                        <wps:spPr>
                          <a:xfrm>
                            <a:off x="0" y="436380"/>
                            <a:ext cx="4915699" cy="2462628"/>
                          </a:xfrm>
                          <a:prstGeom prst="roundRect">
                            <a:avLst>
                              <a:gd name="adj" fmla="val 2432"/>
                            </a:avLst>
                          </a:prstGeom>
                          <a:solidFill>
                            <a:srgbClr val="EBEBEB">
                              <a:alpha val="50000"/>
                            </a:srgbClr>
                          </a:solidFill>
                          <a:ln w="12700" cap="flat">
                            <a:noFill/>
                            <a:miter lim="400000"/>
                          </a:ln>
                          <a:effectLst/>
                        </wps:spPr>
                        <wps:txbx>
                          <w:txbxContent>
                            <w:p w14:paraId="776542BE" w14:textId="77777777" w:rsidR="00BE1A04" w:rsidRDefault="00BE1A04" w:rsidP="00CB6724">
                              <w:pPr>
                                <w:spacing w:line="216" w:lineRule="auto"/>
                                <w:ind w:left="1224" w:right="144" w:hanging="360"/>
                              </w:pPr>
                            </w:p>
                            <w:p w14:paraId="6D63C54D" w14:textId="354E887D" w:rsidR="00542EF2" w:rsidRDefault="00542EF2" w:rsidP="00BE1A04">
                              <w:pPr>
                                <w:pStyle w:val="Body"/>
                                <w:numPr>
                                  <w:ilvl w:val="0"/>
                                  <w:numId w:val="6"/>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How have you understood the story of David and Goliath prior to Sunday’s message? What is the difference in meaning between trying to “be like David” and turning to “look for David?” Why is that shift in understanding important? </w:t>
                              </w:r>
                            </w:p>
                            <w:p w14:paraId="5B6760B3" w14:textId="53D6AAD0" w:rsidR="00BE1A04" w:rsidRDefault="00BE1A04" w:rsidP="00BE1A04">
                              <w:pPr>
                                <w:pStyle w:val="Body"/>
                                <w:numPr>
                                  <w:ilvl w:val="0"/>
                                  <w:numId w:val="6"/>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What is meant by “vicarious victory?” And why is that important for the life of faith? </w:t>
                              </w:r>
                            </w:p>
                            <w:p w14:paraId="1FFC4343" w14:textId="50C1A46C" w:rsidR="00542EF2" w:rsidRPr="00542EF2" w:rsidRDefault="00542EF2" w:rsidP="00542EF2">
                              <w:pPr>
                                <w:pStyle w:val="Body"/>
                                <w:numPr>
                                  <w:ilvl w:val="0"/>
                                  <w:numId w:val="6"/>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How is Jesus our “champion?” </w:t>
                              </w:r>
                            </w:p>
                            <w:p w14:paraId="7A0126C3" w14:textId="4A386823" w:rsidR="00AE28A1" w:rsidRDefault="00542EF2" w:rsidP="00AE28A1">
                              <w:pPr>
                                <w:pStyle w:val="Body"/>
                                <w:numPr>
                                  <w:ilvl w:val="0"/>
                                  <w:numId w:val="6"/>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Are you being bullied right now by sin, Satan, and/or the prospect of death? If so, would you mind sharing how? Take some time to pray for one another to fix the eyes of their faith upon our champion, Jesus. </w:t>
                              </w:r>
                            </w:p>
                            <w:p w14:paraId="70FFE978" w14:textId="79E25475" w:rsidR="00542EF2" w:rsidRPr="00AE28A1" w:rsidRDefault="00542EF2" w:rsidP="00AE28A1">
                              <w:pPr>
                                <w:pStyle w:val="Body"/>
                                <w:numPr>
                                  <w:ilvl w:val="0"/>
                                  <w:numId w:val="6"/>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Wrap up your time today by having someone read Romans 8:31-39 aloud over the group. </w:t>
                              </w:r>
                            </w:p>
                          </w:txbxContent>
                        </wps:txbx>
                        <wps:bodyPr wrap="square" lIns="0" tIns="0" rIns="0" bIns="0" numCol="1" anchor="t">
                          <a:noAutofit/>
                        </wps:bodyPr>
                      </wps:wsp>
                    </wpg:wgp>
                  </a:graphicData>
                </a:graphic>
                <wp14:sizeRelV relativeFrom="margin">
                  <wp14:pctHeight>0</wp14:pctHeight>
                </wp14:sizeRelV>
              </wp:anchor>
            </w:drawing>
          </mc:Choice>
          <mc:Fallback>
            <w:pict>
              <v:group w14:anchorId="59BF4B9B" id="_x0000_s1033" style="position:absolute;margin-left:205.85pt;margin-top:388.6pt;width:387.05pt;height:204pt;z-index:251663360;mso-wrap-distance-left:12pt;mso-wrap-distance-top:12pt;mso-wrap-distance-right:12pt;mso-wrap-distance-bottom:12pt;mso-position-horizontal-relative:page;mso-position-vertical-relative:page;mso-height-relative:margin" coordorigin=",1607" coordsize="49156,27382"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">
                <v:roundrect id="Shape 1073741838" o:spid="_x0000_s1034" style="position:absolute;top:1607;width:49156;height:2756;visibility:visible;mso-wrap-style:square;v-text-anchor:middle" arcsize="1448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" fillcolor="#919191" stroked="f" strokeweight="1pt">
                  <v:stroke miterlimit="4" joinstyle="miter"/>
                  <v:textbox inset="0,0,0,0">
                    <w:txbxContent>
                      <w:p w14:paraId="56ED08EC" w14:textId="77777777" w:rsidR="001E723B" w:rsidRDefault="00AF5F51">
                        <w:pPr>
                          <w:pStyle w:val="Label"/>
                        </w:pPr>
                        <w:r>
                          <w:rPr>
                            <w:rFonts w:ascii="Arial Unicode MS" w:hAnsi="Arial Unicode MS"/>
                            <w:smallCaps/>
                          </w:rPr>
                          <w:t xml:space="preserve">Intersection: </w:t>
                        </w:r>
                        <w:r>
                          <w:rPr>
                            <w:rFonts w:ascii="Arial Unicode MS" w:hAnsi="Arial Unicode MS"/>
                          </w:rPr>
                          <w:t>How does the text intersect with our lives?</w:t>
                        </w:r>
                      </w:p>
                    </w:txbxContent>
                  </v:textbox>
                </v:roundrect>
                <v:roundrect id="Shape 1073741839" o:spid="_x0000_s1035" style="position:absolute;top:4363;width:49156;height:24627;visibility:visible;mso-wrap-style:square;v-text-anchor:top" arcsize="1593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" fillcolor="#ebebeb" stroked="f" strokeweight="1pt">
                  <v:fill opacity="32896f"/>
                  <v:stroke miterlimit="4" joinstyle="miter"/>
                  <v:textbox inset="0,0,0,0">
                    <w:txbxContent>
                      <w:p w14:paraId="776542BE" w14:textId="77777777" w:rsidR="00BE1A04" w:rsidRDefault="00BE1A04" w:rsidP="00CB6724">
                        <w:pPr>
                          <w:spacing w:line="216" w:lineRule="auto"/>
                          <w:ind w:left="1224" w:right="144" w:hanging="360"/>
                        </w:pPr>
                      </w:p>
                      <w:p w14:paraId="6D63C54D" w14:textId="354E887D" w:rsidR="00542EF2" w:rsidRDefault="00542EF2" w:rsidP="00BE1A04">
                        <w:pPr>
                          <w:pStyle w:val="Body"/>
                          <w:numPr>
                            <w:ilvl w:val="0"/>
                            <w:numId w:val="6"/>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How have you understood the story of David and Goliath prior to Sunday’s message? What is the difference in meaning between trying to “be like David” and turning to “look for David?” Why is that shift in understanding important? </w:t>
                        </w:r>
                      </w:p>
                      <w:p w14:paraId="5B6760B3" w14:textId="53D6AAD0" w:rsidR="00BE1A04" w:rsidRDefault="00BE1A04" w:rsidP="00BE1A04">
                        <w:pPr>
                          <w:pStyle w:val="Body"/>
                          <w:numPr>
                            <w:ilvl w:val="0"/>
                            <w:numId w:val="6"/>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What is meant by “vicarious victory?” And why is that important for the life of faith? </w:t>
                        </w:r>
                      </w:p>
                      <w:p w14:paraId="1FFC4343" w14:textId="50C1A46C" w:rsidR="00542EF2" w:rsidRPr="00542EF2" w:rsidRDefault="00542EF2" w:rsidP="00542EF2">
                        <w:pPr>
                          <w:pStyle w:val="Body"/>
                          <w:numPr>
                            <w:ilvl w:val="0"/>
                            <w:numId w:val="6"/>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How is Jesus our “champion?” </w:t>
                        </w:r>
                      </w:p>
                      <w:p w14:paraId="7A0126C3" w14:textId="4A386823" w:rsidR="00AE28A1" w:rsidRDefault="00542EF2" w:rsidP="00AE28A1">
                        <w:pPr>
                          <w:pStyle w:val="Body"/>
                          <w:numPr>
                            <w:ilvl w:val="0"/>
                            <w:numId w:val="6"/>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Are you being bullied right now by sin, Satan, and/or the prospect of death? If so, would you mind sharing how? Take some time to pray for one another to fix the eyes of their faith upon our champion, Jesus. </w:t>
                        </w:r>
                      </w:p>
                      <w:p w14:paraId="70FFE978" w14:textId="79E25475" w:rsidR="00542EF2" w:rsidRPr="00AE28A1" w:rsidRDefault="00542EF2" w:rsidP="00AE28A1">
                        <w:pPr>
                          <w:pStyle w:val="Body"/>
                          <w:numPr>
                            <w:ilvl w:val="0"/>
                            <w:numId w:val="6"/>
                          </w:numPr>
                          <w:spacing w:line="216" w:lineRule="auto"/>
                          <w:ind w:right="144"/>
                          <w:rPr>
                            <w:rFonts w:ascii="Century Gothic" w:hAnsi="Century Gothic"/>
                            <w:sz w:val="20"/>
                            <w:szCs w:val="20"/>
                            <w:u w:color="000000"/>
                          </w:rPr>
                        </w:pPr>
                        <w:r>
                          <w:rPr>
                            <w:rFonts w:ascii="Century Gothic" w:hAnsi="Century Gothic"/>
                            <w:sz w:val="20"/>
                            <w:szCs w:val="20"/>
                            <w:u w:color="000000"/>
                          </w:rPr>
                          <w:t xml:space="preserve">Wrap up your time today by having someone read Romans 8:31-39 aloud over the group. </w:t>
                        </w:r>
                      </w:p>
                    </w:txbxContent>
                  </v:textbox>
                </v:roundrect>
                <w10:wrap anchorx="page" anchory="page"/>
              </v:group>
            </w:pict>
          </mc:Fallback>
        </mc:AlternateContent>
      </w:r>
      <w:r w:rsidR="00B930FD">
        <w:rPr>
          <w:noProof/>
        </w:rPr>
        <mc:AlternateContent>
          <mc:Choice Requires="wpg">
            <w:drawing>
              <wp:anchor distT="152400" distB="152400" distL="152400" distR="152400" simplePos="0" relativeHeight="251661312" behindDoc="0" locked="0" layoutInCell="1" allowOverlap="1" wp14:anchorId="2C788F5A" wp14:editId="64E9833C">
                <wp:simplePos x="0" y="0"/>
                <wp:positionH relativeFrom="page">
                  <wp:posOffset>2719754</wp:posOffset>
                </wp:positionH>
                <wp:positionV relativeFrom="page">
                  <wp:posOffset>7518400</wp:posOffset>
                </wp:positionV>
                <wp:extent cx="4893310" cy="1229995"/>
                <wp:effectExtent l="0" t="0" r="0" b="1905"/>
                <wp:wrapNone/>
                <wp:docPr id="1073741834" name="officeArt object"/>
                <wp:cNvGraphicFramePr/>
                <a:graphic xmlns:a="http://schemas.openxmlformats.org/drawingml/2006/main">
                  <a:graphicData uri="http://schemas.microsoft.com/office/word/2010/wordprocessingGroup">
                    <wpg:wgp>
                      <wpg:cNvGrpSpPr/>
                      <wpg:grpSpPr>
                        <a:xfrm>
                          <a:off x="0" y="0"/>
                          <a:ext cx="4893310" cy="1229995"/>
                          <a:chOff x="-1271" y="-359508"/>
                          <a:chExt cx="4893312" cy="1508444"/>
                        </a:xfrm>
                      </wpg:grpSpPr>
                      <wps:wsp>
                        <wps:cNvPr id="1073741832" name="Shape 1073741832"/>
                        <wps:cNvSpPr/>
                        <wps:spPr>
                          <a:xfrm>
                            <a:off x="0" y="-16346"/>
                            <a:ext cx="4892041" cy="1165282"/>
                          </a:xfrm>
                          <a:prstGeom prst="roundRect">
                            <a:avLst>
                              <a:gd name="adj" fmla="val 9217"/>
                            </a:avLst>
                          </a:prstGeom>
                          <a:solidFill>
                            <a:srgbClr val="EBEBEB">
                              <a:alpha val="50000"/>
                            </a:srgbClr>
                          </a:solidFill>
                          <a:ln w="12700" cap="flat">
                            <a:noFill/>
                            <a:miter lim="400000"/>
                          </a:ln>
                          <a:effectLst/>
                        </wps:spPr>
                        <wps:txbx>
                          <w:txbxContent>
                            <w:p w14:paraId="6507DD96" w14:textId="60134D4C" w:rsidR="001E723B" w:rsidRPr="00B930FD" w:rsidRDefault="00AF5F51">
                              <w:pPr>
                                <w:spacing w:line="264" w:lineRule="auto"/>
                                <w:ind w:left="144" w:right="144"/>
                                <w:rPr>
                                  <w:rFonts w:ascii="Century Gothic" w:eastAsia="Helvetica" w:hAnsi="Century Gothic" w:cs="Helvetica"/>
                                  <w:color w:val="000000"/>
                                  <w:sz w:val="20"/>
                                  <w:szCs w:val="20"/>
                                  <w:u w:color="000000"/>
                                  <w14:textOutline w14:w="0" w14:cap="flat" w14:cmpd="sng" w14:algn="ctr">
                                    <w14:noFill/>
                                    <w14:prstDash w14:val="solid"/>
                                    <w14:bevel/>
                                  </w14:textOutline>
                                </w:rPr>
                              </w:pPr>
                              <w:r w:rsidRPr="00B930FD">
                                <w:rPr>
                                  <w:rFonts w:ascii="Century Gothic" w:hAnsi="Century Gothic" w:cs="Arial Unicode MS"/>
                                  <w:color w:val="000000"/>
                                  <w:sz w:val="20"/>
                                  <w:szCs w:val="20"/>
                                  <w:u w:color="000000"/>
                                  <w14:textOutline w14:w="0" w14:cap="flat" w14:cmpd="sng" w14:algn="ctr">
                                    <w14:noFill/>
                                    <w14:prstDash w14:val="solid"/>
                                    <w14:bevel/>
                                  </w14:textOutline>
                                </w:rPr>
                                <w:t>Read</w:t>
                              </w:r>
                              <w:r w:rsidR="00C14687">
                                <w:rPr>
                                  <w:rFonts w:ascii="Century Gothic" w:hAnsi="Century Gothic" w:cs="Arial Unicode MS"/>
                                  <w:color w:val="000000"/>
                                  <w:sz w:val="20"/>
                                  <w:szCs w:val="20"/>
                                  <w:u w:color="000000"/>
                                  <w14:textOutline w14:w="0" w14:cap="flat" w14:cmpd="sng" w14:algn="ctr">
                                    <w14:noFill/>
                                    <w14:prstDash w14:val="solid"/>
                                    <w14:bevel/>
                                  </w14:textOutline>
                                </w:rPr>
                                <w:t xml:space="preserve"> </w:t>
                              </w:r>
                              <w:r w:rsidR="00A30F37">
                                <w:rPr>
                                  <w:rFonts w:ascii="Century Gothic" w:hAnsi="Century Gothic" w:cs="Arial Unicode MS"/>
                                  <w:b/>
                                  <w:bCs/>
                                  <w:i/>
                                  <w:iCs/>
                                  <w:color w:val="000000"/>
                                  <w:sz w:val="20"/>
                                  <w:szCs w:val="20"/>
                                  <w:u w:color="000000"/>
                                  <w14:textOutline w14:w="0" w14:cap="flat" w14:cmpd="sng" w14:algn="ctr">
                                    <w14:noFill/>
                                    <w14:prstDash w14:val="solid"/>
                                    <w14:bevel/>
                                  </w14:textOutline>
                                </w:rPr>
                                <w:t xml:space="preserve">1 Samuel </w:t>
                              </w:r>
                              <w:r w:rsidR="00CB6724">
                                <w:rPr>
                                  <w:rFonts w:ascii="Century Gothic" w:hAnsi="Century Gothic" w:cs="Arial Unicode MS"/>
                                  <w:b/>
                                  <w:bCs/>
                                  <w:i/>
                                  <w:iCs/>
                                  <w:color w:val="000000"/>
                                  <w:sz w:val="20"/>
                                  <w:szCs w:val="20"/>
                                  <w:u w:color="000000"/>
                                  <w14:textOutline w14:w="0" w14:cap="flat" w14:cmpd="sng" w14:algn="ctr">
                                    <w14:noFill/>
                                    <w14:prstDash w14:val="solid"/>
                                    <w14:bevel/>
                                  </w14:textOutline>
                                </w:rPr>
                                <w:t>16</w:t>
                              </w:r>
                              <w:r w:rsidR="00A30F37">
                                <w:rPr>
                                  <w:rFonts w:ascii="Century Gothic" w:hAnsi="Century Gothic" w:cs="Arial Unicode MS"/>
                                  <w:b/>
                                  <w:bCs/>
                                  <w:i/>
                                  <w:iCs/>
                                  <w:color w:val="000000"/>
                                  <w:sz w:val="20"/>
                                  <w:szCs w:val="20"/>
                                  <w:u w:color="000000"/>
                                  <w14:textOutline w14:w="0" w14:cap="flat" w14:cmpd="sng" w14:algn="ctr">
                                    <w14:noFill/>
                                    <w14:prstDash w14:val="solid"/>
                                    <w14:bevel/>
                                  </w14:textOutline>
                                </w:rPr>
                                <w:t>:</w:t>
                              </w:r>
                              <w:r w:rsidR="00CB6724">
                                <w:rPr>
                                  <w:rFonts w:ascii="Century Gothic" w:hAnsi="Century Gothic" w:cs="Arial Unicode MS"/>
                                  <w:b/>
                                  <w:bCs/>
                                  <w:i/>
                                  <w:iCs/>
                                  <w:color w:val="000000"/>
                                  <w:sz w:val="20"/>
                                  <w:szCs w:val="20"/>
                                  <w:u w:color="000000"/>
                                  <w14:textOutline w14:w="0" w14:cap="flat" w14:cmpd="sng" w14:algn="ctr">
                                    <w14:noFill/>
                                    <w14:prstDash w14:val="solid"/>
                                    <w14:bevel/>
                                  </w14:textOutline>
                                </w:rPr>
                                <w:t>14-23</w:t>
                              </w:r>
                              <w:r w:rsidRPr="00B930FD">
                                <w:rPr>
                                  <w:rFonts w:ascii="Century Gothic" w:hAnsi="Century Gothic" w:cs="Arial Unicode MS"/>
                                  <w:color w:val="3366FF"/>
                                  <w:sz w:val="20"/>
                                  <w:szCs w:val="20"/>
                                  <w:u w:color="3366FF"/>
                                  <w14:textOutline w14:w="0" w14:cap="flat" w14:cmpd="sng" w14:algn="ctr">
                                    <w14:noFill/>
                                    <w14:prstDash w14:val="solid"/>
                                    <w14:bevel/>
                                  </w14:textOutline>
                                </w:rPr>
                                <w:t xml:space="preserve"> </w:t>
                              </w:r>
                              <w:r w:rsidRPr="00B930FD">
                                <w:rPr>
                                  <w:rFonts w:ascii="Century Gothic" w:hAnsi="Century Gothic" w:cs="Arial Unicode MS"/>
                                  <w:color w:val="000000"/>
                                  <w:sz w:val="20"/>
                                  <w:szCs w:val="20"/>
                                  <w:u w:color="000000"/>
                                  <w14:textOutline w14:w="0" w14:cap="flat" w14:cmpd="sng" w14:algn="ctr">
                                    <w14:noFill/>
                                    <w14:prstDash w14:val="solid"/>
                                    <w14:bevel/>
                                  </w14:textOutline>
                                </w:rPr>
                                <w:t>and explore together what the passages reveal about:</w:t>
                              </w:r>
                            </w:p>
                            <w:p w14:paraId="79CCBC33" w14:textId="580F9AA3" w:rsidR="001E723B" w:rsidRPr="00B930FD" w:rsidRDefault="00AF5F51">
                              <w:pPr>
                                <w:pStyle w:val="Body"/>
                                <w:widowControl w:val="0"/>
                                <w:spacing w:line="264" w:lineRule="auto"/>
                                <w:ind w:left="733" w:right="144"/>
                                <w:rPr>
                                  <w:rFonts w:ascii="Century Gothic" w:eastAsia="Helvetica" w:hAnsi="Century Gothic" w:cs="Helvetica"/>
                                  <w:sz w:val="18"/>
                                  <w:szCs w:val="18"/>
                                  <w:u w:color="000000"/>
                                </w:rPr>
                              </w:pPr>
                              <w:r w:rsidRPr="00B930FD">
                                <w:rPr>
                                  <w:rFonts w:ascii="Century Gothic" w:hAnsi="Century Gothic"/>
                                  <w:sz w:val="18"/>
                                  <w:szCs w:val="18"/>
                                  <w:u w:color="000000"/>
                                </w:rPr>
                                <w:t>1) The character and purposes of God?</w:t>
                              </w:r>
                              <w:r w:rsidRPr="00B930FD">
                                <w:rPr>
                                  <w:rFonts w:ascii="Century Gothic" w:hAnsi="Century Gothic"/>
                                  <w:sz w:val="18"/>
                                  <w:szCs w:val="18"/>
                                  <w:u w:color="000000"/>
                                </w:rPr>
                                <w:tab/>
                                <w:t xml:space="preserve">4) Our identity in Christ?   </w:t>
                              </w:r>
                            </w:p>
                            <w:p w14:paraId="3E5CE245" w14:textId="77777777" w:rsidR="001E723B" w:rsidRPr="00B930FD" w:rsidRDefault="00AF5F51">
                              <w:pPr>
                                <w:pStyle w:val="Body"/>
                                <w:widowControl w:val="0"/>
                                <w:spacing w:line="264" w:lineRule="auto"/>
                                <w:ind w:left="733" w:right="144"/>
                                <w:jc w:val="both"/>
                                <w:rPr>
                                  <w:rFonts w:ascii="Century Gothic" w:eastAsia="Helvetica" w:hAnsi="Century Gothic" w:cs="Helvetica"/>
                                  <w:sz w:val="18"/>
                                  <w:szCs w:val="18"/>
                                  <w:u w:color="000000"/>
                                </w:rPr>
                              </w:pPr>
                              <w:r w:rsidRPr="00B930FD">
                                <w:rPr>
                                  <w:rFonts w:ascii="Century Gothic" w:hAnsi="Century Gothic"/>
                                  <w:sz w:val="18"/>
                                  <w:szCs w:val="18"/>
                                  <w:u w:color="000000"/>
                                </w:rPr>
                                <w:t>2) The fallen human condition?</w:t>
                              </w:r>
                              <w:r w:rsidRPr="00B930FD">
                                <w:rPr>
                                  <w:rFonts w:ascii="Century Gothic" w:hAnsi="Century Gothic"/>
                                  <w:sz w:val="18"/>
                                  <w:szCs w:val="18"/>
                                  <w:u w:color="000000"/>
                                </w:rPr>
                                <w:tab/>
                              </w:r>
                              <w:r w:rsidRPr="00B930FD">
                                <w:rPr>
                                  <w:rFonts w:ascii="Century Gothic" w:hAnsi="Century Gothic"/>
                                  <w:sz w:val="18"/>
                                  <w:szCs w:val="18"/>
                                  <w:u w:color="000000"/>
                                </w:rPr>
                                <w:tab/>
                                <w:t>5) Our obedience to Christ?</w:t>
                              </w:r>
                            </w:p>
                            <w:p w14:paraId="0C6140B8" w14:textId="1224FED1" w:rsidR="001E723B" w:rsidRPr="00B930FD" w:rsidRDefault="00AF5F51">
                              <w:pPr>
                                <w:pStyle w:val="Body"/>
                                <w:widowControl w:val="0"/>
                                <w:spacing w:line="264" w:lineRule="auto"/>
                                <w:ind w:left="733" w:right="144"/>
                                <w:jc w:val="both"/>
                                <w:rPr>
                                  <w:rFonts w:ascii="Century Gothic" w:hAnsi="Century Gothic"/>
                                </w:rPr>
                              </w:pPr>
                              <w:r w:rsidRPr="00B930FD">
                                <w:rPr>
                                  <w:rFonts w:ascii="Century Gothic" w:hAnsi="Century Gothic"/>
                                  <w:sz w:val="18"/>
                                  <w:szCs w:val="18"/>
                                  <w:u w:color="000000"/>
                                </w:rPr>
                                <w:t>3) The gospel of Jesus Christ?</w:t>
                              </w:r>
                              <w:r w:rsidRPr="00B930FD">
                                <w:rPr>
                                  <w:rFonts w:ascii="Century Gothic" w:hAnsi="Century Gothic"/>
                                  <w:sz w:val="18"/>
                                  <w:szCs w:val="18"/>
                                  <w:u w:color="000000"/>
                                </w:rPr>
                                <w:tab/>
                              </w:r>
                              <w:r w:rsidRPr="00B930FD">
                                <w:rPr>
                                  <w:rFonts w:ascii="Century Gothic" w:hAnsi="Century Gothic"/>
                                  <w:sz w:val="18"/>
                                  <w:szCs w:val="18"/>
                                  <w:u w:color="000000"/>
                                </w:rPr>
                                <w:tab/>
                                <w:t xml:space="preserve">6) Our relationship to </w:t>
                              </w:r>
                              <w:r w:rsidR="007002CB" w:rsidRPr="00B930FD">
                                <w:rPr>
                                  <w:rFonts w:ascii="Century Gothic" w:hAnsi="Century Gothic"/>
                                  <w:sz w:val="18"/>
                                  <w:szCs w:val="18"/>
                                  <w:u w:color="000000"/>
                                </w:rPr>
                                <w:t>others</w:t>
                              </w:r>
                            </w:p>
                          </w:txbxContent>
                        </wps:txbx>
                        <wps:bodyPr wrap="square" lIns="0" tIns="0" rIns="0" bIns="0" numCol="1" anchor="t">
                          <a:noAutofit/>
                        </wps:bodyPr>
                      </wps:wsp>
                      <wps:wsp>
                        <wps:cNvPr id="1073741833" name="Shape 1073741833"/>
                        <wps:cNvSpPr/>
                        <wps:spPr>
                          <a:xfrm>
                            <a:off x="-1271" y="-359508"/>
                            <a:ext cx="4892041" cy="343163"/>
                          </a:xfrm>
                          <a:prstGeom prst="roundRect">
                            <a:avLst>
                              <a:gd name="adj" fmla="val 21833"/>
                            </a:avLst>
                          </a:prstGeom>
                          <a:solidFill>
                            <a:srgbClr val="919191"/>
                          </a:solidFill>
                          <a:ln w="12700" cap="flat">
                            <a:noFill/>
                            <a:miter lim="400000"/>
                          </a:ln>
                          <a:effectLst/>
                        </wps:spPr>
                        <wps:txbx>
                          <w:txbxContent>
                            <w:p w14:paraId="383563E7" w14:textId="77777777" w:rsidR="001E723B" w:rsidRDefault="00AF5F51">
                              <w:pPr>
                                <w:pStyle w:val="Label"/>
                              </w:pPr>
                              <w:r>
                                <w:rPr>
                                  <w:rFonts w:ascii="Arial Unicode MS" w:hAnsi="Arial Unicode MS"/>
                                  <w:smallCaps/>
                                </w:rPr>
                                <w:t>Replicable Questions</w:t>
                              </w:r>
                            </w:p>
                          </w:txbxContent>
                        </wps:txbx>
                        <wps:bodyPr wrap="square" lIns="0" tIns="0" rIns="0" bIns="0" numCol="1" anchor="ctr">
                          <a:noAutofit/>
                        </wps:bodyPr>
                      </wps:wsp>
                    </wpg:wgp>
                  </a:graphicData>
                </a:graphic>
                <wp14:sizeRelV relativeFrom="margin">
                  <wp14:pctHeight>0</wp14:pctHeight>
                </wp14:sizeRelV>
              </wp:anchor>
            </w:drawing>
          </mc:Choice>
          <mc:Fallback>
            <w:pict>
              <v:group w14:anchorId="2C788F5A" id="_x0000_s1036" style="position:absolute;margin-left:214.15pt;margin-top:592pt;width:385.3pt;height:96.85pt;z-index:251661312;mso-wrap-distance-left:12pt;mso-wrap-distance-top:12pt;mso-wrap-distance-right:12pt;mso-wrap-distance-bottom:12pt;mso-position-horizontal-relative:page;mso-position-vertical-relative:page;mso-height-relative:margin" coordorigin="-12,-3595" coordsize="48933,15084"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">
                <v:roundrect id="Shape 1073741832" o:spid="_x0000_s1037" style="position:absolute;top:-163;width:48920;height:11652;visibility:visible;mso-wrap-style:square;v-text-anchor:top" arcsize="604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" fillcolor="#ebebeb" stroked="f" strokeweight="1pt">
                  <v:fill opacity="32896f"/>
                  <v:stroke miterlimit="4" joinstyle="miter"/>
                  <v:textbox inset="0,0,0,0">
                    <w:txbxContent>
                      <w:p w14:paraId="6507DD96" w14:textId="60134D4C" w:rsidR="001E723B" w:rsidRPr="00B930FD" w:rsidRDefault="00AF5F51">
                        <w:pPr>
                          <w:spacing w:line="264" w:lineRule="auto"/>
                          <w:ind w:left="144" w:right="144"/>
                          <w:rPr>
                            <w:rFonts w:ascii="Century Gothic" w:eastAsia="Helvetica" w:hAnsi="Century Gothic" w:cs="Helvetica"/>
                            <w:color w:val="000000"/>
                            <w:sz w:val="20"/>
                            <w:szCs w:val="20"/>
                            <w:u w:color="000000"/>
                            <w14:textOutline w14:w="0" w14:cap="flat" w14:cmpd="sng" w14:algn="ctr">
                              <w14:noFill/>
                              <w14:prstDash w14:val="solid"/>
                              <w14:bevel/>
                            </w14:textOutline>
                          </w:rPr>
                        </w:pPr>
                        <w:r w:rsidRPr="00B930FD">
                          <w:rPr>
                            <w:rFonts w:ascii="Century Gothic" w:hAnsi="Century Gothic" w:cs="Arial Unicode MS"/>
                            <w:color w:val="000000"/>
                            <w:sz w:val="20"/>
                            <w:szCs w:val="20"/>
                            <w:u w:color="000000"/>
                            <w14:textOutline w14:w="0" w14:cap="flat" w14:cmpd="sng" w14:algn="ctr">
                              <w14:noFill/>
                              <w14:prstDash w14:val="solid"/>
                              <w14:bevel/>
                            </w14:textOutline>
                          </w:rPr>
                          <w:t>Read</w:t>
                        </w:r>
                        <w:r w:rsidR="00C14687">
                          <w:rPr>
                            <w:rFonts w:ascii="Century Gothic" w:hAnsi="Century Gothic" w:cs="Arial Unicode MS"/>
                            <w:color w:val="000000"/>
                            <w:sz w:val="20"/>
                            <w:szCs w:val="20"/>
                            <w:u w:color="000000"/>
                            <w14:textOutline w14:w="0" w14:cap="flat" w14:cmpd="sng" w14:algn="ctr">
                              <w14:noFill/>
                              <w14:prstDash w14:val="solid"/>
                              <w14:bevel/>
                            </w14:textOutline>
                          </w:rPr>
                          <w:t xml:space="preserve"> </w:t>
                        </w:r>
                        <w:r w:rsidR="00A30F37">
                          <w:rPr>
                            <w:rFonts w:ascii="Century Gothic" w:hAnsi="Century Gothic" w:cs="Arial Unicode MS"/>
                            <w:b/>
                            <w:bCs/>
                            <w:i/>
                            <w:iCs/>
                            <w:color w:val="000000"/>
                            <w:sz w:val="20"/>
                            <w:szCs w:val="20"/>
                            <w:u w:color="000000"/>
                            <w14:textOutline w14:w="0" w14:cap="flat" w14:cmpd="sng" w14:algn="ctr">
                              <w14:noFill/>
                              <w14:prstDash w14:val="solid"/>
                              <w14:bevel/>
                            </w14:textOutline>
                          </w:rPr>
                          <w:t xml:space="preserve">1 Samuel </w:t>
                        </w:r>
                        <w:r w:rsidR="00CB6724">
                          <w:rPr>
                            <w:rFonts w:ascii="Century Gothic" w:hAnsi="Century Gothic" w:cs="Arial Unicode MS"/>
                            <w:b/>
                            <w:bCs/>
                            <w:i/>
                            <w:iCs/>
                            <w:color w:val="000000"/>
                            <w:sz w:val="20"/>
                            <w:szCs w:val="20"/>
                            <w:u w:color="000000"/>
                            <w14:textOutline w14:w="0" w14:cap="flat" w14:cmpd="sng" w14:algn="ctr">
                              <w14:noFill/>
                              <w14:prstDash w14:val="solid"/>
                              <w14:bevel/>
                            </w14:textOutline>
                          </w:rPr>
                          <w:t>16</w:t>
                        </w:r>
                        <w:r w:rsidR="00A30F37">
                          <w:rPr>
                            <w:rFonts w:ascii="Century Gothic" w:hAnsi="Century Gothic" w:cs="Arial Unicode MS"/>
                            <w:b/>
                            <w:bCs/>
                            <w:i/>
                            <w:iCs/>
                            <w:color w:val="000000"/>
                            <w:sz w:val="20"/>
                            <w:szCs w:val="20"/>
                            <w:u w:color="000000"/>
                            <w14:textOutline w14:w="0" w14:cap="flat" w14:cmpd="sng" w14:algn="ctr">
                              <w14:noFill/>
                              <w14:prstDash w14:val="solid"/>
                              <w14:bevel/>
                            </w14:textOutline>
                          </w:rPr>
                          <w:t>:</w:t>
                        </w:r>
                        <w:r w:rsidR="00CB6724">
                          <w:rPr>
                            <w:rFonts w:ascii="Century Gothic" w:hAnsi="Century Gothic" w:cs="Arial Unicode MS"/>
                            <w:b/>
                            <w:bCs/>
                            <w:i/>
                            <w:iCs/>
                            <w:color w:val="000000"/>
                            <w:sz w:val="20"/>
                            <w:szCs w:val="20"/>
                            <w:u w:color="000000"/>
                            <w14:textOutline w14:w="0" w14:cap="flat" w14:cmpd="sng" w14:algn="ctr">
                              <w14:noFill/>
                              <w14:prstDash w14:val="solid"/>
                              <w14:bevel/>
                            </w14:textOutline>
                          </w:rPr>
                          <w:t>14-23</w:t>
                        </w:r>
                        <w:r w:rsidRPr="00B930FD">
                          <w:rPr>
                            <w:rFonts w:ascii="Century Gothic" w:hAnsi="Century Gothic" w:cs="Arial Unicode MS"/>
                            <w:color w:val="3366FF"/>
                            <w:sz w:val="20"/>
                            <w:szCs w:val="20"/>
                            <w:u w:color="3366FF"/>
                            <w14:textOutline w14:w="0" w14:cap="flat" w14:cmpd="sng" w14:algn="ctr">
                              <w14:noFill/>
                              <w14:prstDash w14:val="solid"/>
                              <w14:bevel/>
                            </w14:textOutline>
                          </w:rPr>
                          <w:t xml:space="preserve"> </w:t>
                        </w:r>
                        <w:r w:rsidRPr="00B930FD">
                          <w:rPr>
                            <w:rFonts w:ascii="Century Gothic" w:hAnsi="Century Gothic" w:cs="Arial Unicode MS"/>
                            <w:color w:val="000000"/>
                            <w:sz w:val="20"/>
                            <w:szCs w:val="20"/>
                            <w:u w:color="000000"/>
                            <w14:textOutline w14:w="0" w14:cap="flat" w14:cmpd="sng" w14:algn="ctr">
                              <w14:noFill/>
                              <w14:prstDash w14:val="solid"/>
                              <w14:bevel/>
                            </w14:textOutline>
                          </w:rPr>
                          <w:t>and explore together what the passages reveal about:</w:t>
                        </w:r>
                      </w:p>
                      <w:p w14:paraId="79CCBC33" w14:textId="580F9AA3" w:rsidR="001E723B" w:rsidRPr="00B930FD" w:rsidRDefault="00AF5F51">
                        <w:pPr>
                          <w:pStyle w:val="Body"/>
                          <w:widowControl w:val="0"/>
                          <w:spacing w:line="264" w:lineRule="auto"/>
                          <w:ind w:left="733" w:right="144"/>
                          <w:rPr>
                            <w:rFonts w:ascii="Century Gothic" w:eastAsia="Helvetica" w:hAnsi="Century Gothic" w:cs="Helvetica"/>
                            <w:sz w:val="18"/>
                            <w:szCs w:val="18"/>
                            <w:u w:color="000000"/>
                          </w:rPr>
                        </w:pPr>
                        <w:r w:rsidRPr="00B930FD">
                          <w:rPr>
                            <w:rFonts w:ascii="Century Gothic" w:hAnsi="Century Gothic"/>
                            <w:sz w:val="18"/>
                            <w:szCs w:val="18"/>
                            <w:u w:color="000000"/>
                          </w:rPr>
                          <w:t>1) The character and purposes of God?</w:t>
                        </w:r>
                        <w:r w:rsidRPr="00B930FD">
                          <w:rPr>
                            <w:rFonts w:ascii="Century Gothic" w:hAnsi="Century Gothic"/>
                            <w:sz w:val="18"/>
                            <w:szCs w:val="18"/>
                            <w:u w:color="000000"/>
                          </w:rPr>
                          <w:tab/>
                          <w:t xml:space="preserve">4) Our identity in Christ?   </w:t>
                        </w:r>
                      </w:p>
                      <w:p w14:paraId="3E5CE245" w14:textId="77777777" w:rsidR="001E723B" w:rsidRPr="00B930FD" w:rsidRDefault="00AF5F51">
                        <w:pPr>
                          <w:pStyle w:val="Body"/>
                          <w:widowControl w:val="0"/>
                          <w:spacing w:line="264" w:lineRule="auto"/>
                          <w:ind w:left="733" w:right="144"/>
                          <w:jc w:val="both"/>
                          <w:rPr>
                            <w:rFonts w:ascii="Century Gothic" w:eastAsia="Helvetica" w:hAnsi="Century Gothic" w:cs="Helvetica"/>
                            <w:sz w:val="18"/>
                            <w:szCs w:val="18"/>
                            <w:u w:color="000000"/>
                          </w:rPr>
                        </w:pPr>
                        <w:r w:rsidRPr="00B930FD">
                          <w:rPr>
                            <w:rFonts w:ascii="Century Gothic" w:hAnsi="Century Gothic"/>
                            <w:sz w:val="18"/>
                            <w:szCs w:val="18"/>
                            <w:u w:color="000000"/>
                          </w:rPr>
                          <w:t>2) The fallen human condition?</w:t>
                        </w:r>
                        <w:r w:rsidRPr="00B930FD">
                          <w:rPr>
                            <w:rFonts w:ascii="Century Gothic" w:hAnsi="Century Gothic"/>
                            <w:sz w:val="18"/>
                            <w:szCs w:val="18"/>
                            <w:u w:color="000000"/>
                          </w:rPr>
                          <w:tab/>
                        </w:r>
                        <w:r w:rsidRPr="00B930FD">
                          <w:rPr>
                            <w:rFonts w:ascii="Century Gothic" w:hAnsi="Century Gothic"/>
                            <w:sz w:val="18"/>
                            <w:szCs w:val="18"/>
                            <w:u w:color="000000"/>
                          </w:rPr>
                          <w:tab/>
                          <w:t>5) Our obedience to Christ?</w:t>
                        </w:r>
                      </w:p>
                      <w:p w14:paraId="0C6140B8" w14:textId="1224FED1" w:rsidR="001E723B" w:rsidRPr="00B930FD" w:rsidRDefault="00AF5F51">
                        <w:pPr>
                          <w:pStyle w:val="Body"/>
                          <w:widowControl w:val="0"/>
                          <w:spacing w:line="264" w:lineRule="auto"/>
                          <w:ind w:left="733" w:right="144"/>
                          <w:jc w:val="both"/>
                          <w:rPr>
                            <w:rFonts w:ascii="Century Gothic" w:hAnsi="Century Gothic"/>
                          </w:rPr>
                        </w:pPr>
                        <w:r w:rsidRPr="00B930FD">
                          <w:rPr>
                            <w:rFonts w:ascii="Century Gothic" w:hAnsi="Century Gothic"/>
                            <w:sz w:val="18"/>
                            <w:szCs w:val="18"/>
                            <w:u w:color="000000"/>
                          </w:rPr>
                          <w:t>3) The gospel of Jesus Christ?</w:t>
                        </w:r>
                        <w:r w:rsidRPr="00B930FD">
                          <w:rPr>
                            <w:rFonts w:ascii="Century Gothic" w:hAnsi="Century Gothic"/>
                            <w:sz w:val="18"/>
                            <w:szCs w:val="18"/>
                            <w:u w:color="000000"/>
                          </w:rPr>
                          <w:tab/>
                        </w:r>
                        <w:r w:rsidRPr="00B930FD">
                          <w:rPr>
                            <w:rFonts w:ascii="Century Gothic" w:hAnsi="Century Gothic"/>
                            <w:sz w:val="18"/>
                            <w:szCs w:val="18"/>
                            <w:u w:color="000000"/>
                          </w:rPr>
                          <w:tab/>
                          <w:t xml:space="preserve">6) Our relationship to </w:t>
                        </w:r>
                        <w:r w:rsidR="007002CB" w:rsidRPr="00B930FD">
                          <w:rPr>
                            <w:rFonts w:ascii="Century Gothic" w:hAnsi="Century Gothic"/>
                            <w:sz w:val="18"/>
                            <w:szCs w:val="18"/>
                            <w:u w:color="000000"/>
                          </w:rPr>
                          <w:t>others</w:t>
                        </w:r>
                      </w:p>
                    </w:txbxContent>
                  </v:textbox>
                </v:roundrect>
                <v:roundrect id="Shape 1073741833" o:spid="_x0000_s1038" style="position:absolute;left:-12;top:-3595;width:48919;height:3432;visibility:visible;mso-wrap-style:square;v-text-anchor:middle" arcsize="14308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" fillcolor="#919191" stroked="f" strokeweight="1pt">
                  <v:stroke miterlimit="4" joinstyle="miter"/>
                  <v:textbox inset="0,0,0,0">
                    <w:txbxContent>
                      <w:p w14:paraId="383563E7" w14:textId="77777777" w:rsidR="001E723B" w:rsidRDefault="00AF5F51">
                        <w:pPr>
                          <w:pStyle w:val="Label"/>
                        </w:pPr>
                        <w:r>
                          <w:rPr>
                            <w:rFonts w:ascii="Arial Unicode MS" w:hAnsi="Arial Unicode MS"/>
                            <w:smallCaps/>
                          </w:rPr>
                          <w:t>Replicable Questions</w:t>
                        </w:r>
                      </w:p>
                    </w:txbxContent>
                  </v:textbox>
                </v:roundrect>
                <w10:wrap anchorx="page" anchory="page"/>
              </v:group>
            </w:pict>
          </mc:Fallback>
        </mc:AlternateContent>
      </w:r>
      <w:r w:rsidR="007002CB">
        <w:rPr>
          <w:noProof/>
        </w:rPr>
        <mc:AlternateContent>
          <mc:Choice Requires="wpg">
            <w:drawing>
              <wp:anchor distT="152400" distB="152400" distL="152400" distR="152400" simplePos="0" relativeHeight="251662336" behindDoc="0" locked="0" layoutInCell="1" allowOverlap="1" wp14:anchorId="777E77C9" wp14:editId="2AEB2589">
                <wp:simplePos x="0" y="0"/>
                <wp:positionH relativeFrom="page">
                  <wp:posOffset>2719754</wp:posOffset>
                </wp:positionH>
                <wp:positionV relativeFrom="page">
                  <wp:posOffset>8745415</wp:posOffset>
                </wp:positionV>
                <wp:extent cx="4908062" cy="1273815"/>
                <wp:effectExtent l="0" t="0" r="0" b="0"/>
                <wp:wrapNone/>
                <wp:docPr id="1073741837" name="officeArt object"/>
                <wp:cNvGraphicFramePr/>
                <a:graphic xmlns:a="http://schemas.openxmlformats.org/drawingml/2006/main">
                  <a:graphicData uri="http://schemas.microsoft.com/office/word/2010/wordprocessingGroup">
                    <wpg:wgp>
                      <wpg:cNvGrpSpPr/>
                      <wpg:grpSpPr>
                        <a:xfrm>
                          <a:off x="0" y="0"/>
                          <a:ext cx="4908062" cy="1273815"/>
                          <a:chOff x="-14360" y="-43916"/>
                          <a:chExt cx="4908063" cy="1273911"/>
                        </a:xfrm>
                      </wpg:grpSpPr>
                      <wps:wsp>
                        <wps:cNvPr id="1073741835" name="Shape 1073741835"/>
                        <wps:cNvSpPr/>
                        <wps:spPr>
                          <a:xfrm>
                            <a:off x="1662" y="230409"/>
                            <a:ext cx="4892041" cy="999586"/>
                          </a:xfrm>
                          <a:prstGeom prst="roundRect">
                            <a:avLst>
                              <a:gd name="adj" fmla="val 7310"/>
                            </a:avLst>
                          </a:prstGeom>
                          <a:solidFill>
                            <a:srgbClr val="EBEBEB">
                              <a:alpha val="50000"/>
                            </a:srgbClr>
                          </a:solidFill>
                          <a:ln w="12700" cap="flat">
                            <a:noFill/>
                            <a:miter lim="400000"/>
                          </a:ln>
                          <a:effectLst/>
                        </wps:spPr>
                        <wps:txbx>
                          <w:txbxContent>
                            <w:p w14:paraId="4A9AC35E" w14:textId="77777777" w:rsidR="00B930FD" w:rsidRDefault="00AF5F51" w:rsidP="007002CB">
                              <w:pPr>
                                <w:pStyle w:val="Body"/>
                                <w:widowControl w:val="0"/>
                                <w:spacing w:line="168" w:lineRule="auto"/>
                                <w:ind w:left="144" w:hanging="144"/>
                                <w:jc w:val="both"/>
                                <w:rPr>
                                  <w:rFonts w:ascii="Century Gothic" w:hAnsi="Century Gothic"/>
                                  <w:sz w:val="20"/>
                                  <w:szCs w:val="20"/>
                                  <w:u w:color="000000"/>
                                </w:rPr>
                              </w:pPr>
                              <w:r w:rsidRPr="00B930FD">
                                <w:rPr>
                                  <w:rFonts w:ascii="Century Gothic" w:hAnsi="Century Gothic"/>
                                  <w:sz w:val="20"/>
                                  <w:szCs w:val="20"/>
                                  <w:u w:color="000000"/>
                                </w:rPr>
                                <w:t>Have each participant identify a personal take-away in light of this study</w:t>
                              </w:r>
                              <w:r w:rsidR="007002CB" w:rsidRPr="00B930FD">
                                <w:rPr>
                                  <w:rFonts w:ascii="Century Gothic" w:hAnsi="Century Gothic"/>
                                  <w:sz w:val="20"/>
                                  <w:szCs w:val="20"/>
                                  <w:u w:color="000000"/>
                                </w:rPr>
                                <w:t xml:space="preserve">. </w:t>
                              </w:r>
                            </w:p>
                            <w:p w14:paraId="6C7363EB" w14:textId="43A5CC48" w:rsidR="001E723B" w:rsidRPr="00B930FD" w:rsidRDefault="007002CB" w:rsidP="007002CB">
                              <w:pPr>
                                <w:pStyle w:val="Body"/>
                                <w:widowControl w:val="0"/>
                                <w:spacing w:line="168" w:lineRule="auto"/>
                                <w:ind w:left="144" w:hanging="144"/>
                                <w:jc w:val="both"/>
                                <w:rPr>
                                  <w:rFonts w:ascii="Century Gothic" w:eastAsia="Helvetica" w:hAnsi="Century Gothic" w:cs="Helvetica"/>
                                  <w:sz w:val="20"/>
                                  <w:szCs w:val="20"/>
                                  <w:u w:color="000000"/>
                                </w:rPr>
                              </w:pPr>
                              <w:r w:rsidRPr="00B930FD">
                                <w:rPr>
                                  <w:rFonts w:ascii="Century Gothic" w:hAnsi="Century Gothic"/>
                                  <w:sz w:val="20"/>
                                  <w:szCs w:val="20"/>
                                  <w:u w:color="000000"/>
                                </w:rPr>
                                <w:t>Is</w:t>
                              </w:r>
                              <w:r w:rsidR="00AF5F51" w:rsidRPr="00B930FD">
                                <w:rPr>
                                  <w:rFonts w:ascii="Century Gothic" w:hAnsi="Century Gothic"/>
                                  <w:sz w:val="20"/>
                                  <w:szCs w:val="20"/>
                                  <w:u w:color="000000"/>
                                </w:rPr>
                                <w:t xml:space="preserve"> ther</w:t>
                              </w:r>
                              <w:r w:rsidRPr="00B930FD">
                                <w:rPr>
                                  <w:rFonts w:ascii="Century Gothic" w:hAnsi="Century Gothic"/>
                                  <w:sz w:val="20"/>
                                  <w:szCs w:val="20"/>
                                  <w:u w:color="000000"/>
                                </w:rPr>
                                <w:t>e</w:t>
                              </w:r>
                              <w:r w:rsidR="00AF5F51" w:rsidRPr="00B930FD">
                                <w:rPr>
                                  <w:rFonts w:ascii="Century Gothic" w:hAnsi="Century Gothic"/>
                                  <w:sz w:val="20"/>
                                  <w:szCs w:val="20"/>
                                  <w:u w:color="000000"/>
                                </w:rPr>
                                <w:t xml:space="preserve"> . . . </w:t>
                              </w:r>
                            </w:p>
                            <w:p w14:paraId="21CD2296" w14:textId="77777777" w:rsidR="001E723B" w:rsidRPr="00B930FD" w:rsidRDefault="001E723B">
                              <w:pPr>
                                <w:pStyle w:val="Body"/>
                                <w:widowControl w:val="0"/>
                                <w:spacing w:line="72" w:lineRule="auto"/>
                                <w:ind w:left="144" w:hanging="144"/>
                                <w:rPr>
                                  <w:rFonts w:ascii="Century Gothic" w:eastAsia="Helvetica" w:hAnsi="Century Gothic" w:cs="Helvetica"/>
                                  <w:sz w:val="20"/>
                                  <w:szCs w:val="20"/>
                                  <w:u w:color="000000"/>
                                </w:rPr>
                              </w:pPr>
                            </w:p>
                            <w:p w14:paraId="55B4A3D7" w14:textId="433782E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a command to obey?</w:t>
                              </w:r>
                              <w:r w:rsidRPr="00B930FD">
                                <w:rPr>
                                  <w:rFonts w:ascii="Century Gothic" w:hAnsi="Century Gothic"/>
                                  <w:sz w:val="18"/>
                                  <w:szCs w:val="18"/>
                                  <w:u w:color="000000"/>
                                </w:rPr>
                                <w:tab/>
                                <w:t>• a beauty to behold?</w:t>
                              </w:r>
                              <w:r w:rsidRPr="00B930FD">
                                <w:rPr>
                                  <w:rFonts w:ascii="Century Gothic" w:hAnsi="Century Gothic"/>
                                  <w:sz w:val="18"/>
                                  <w:szCs w:val="18"/>
                                  <w:u w:color="000000"/>
                                </w:rPr>
                                <w:tab/>
                                <w:t>• a mission to fulfill?</w:t>
                              </w:r>
                            </w:p>
                            <w:p w14:paraId="0DFE56A9" w14:textId="24B15C8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a promise to claim?</w:t>
                              </w:r>
                              <w:r w:rsidRPr="00B930FD">
                                <w:rPr>
                                  <w:rFonts w:ascii="Century Gothic" w:hAnsi="Century Gothic"/>
                                  <w:sz w:val="18"/>
                                  <w:szCs w:val="18"/>
                                  <w:u w:color="000000"/>
                                </w:rPr>
                                <w:tab/>
                                <w:t>• a truth to believe?</w:t>
                              </w:r>
                              <w:r w:rsidRPr="00B930FD">
                                <w:rPr>
                                  <w:rFonts w:ascii="Century Gothic" w:hAnsi="Century Gothic"/>
                                  <w:sz w:val="18"/>
                                  <w:szCs w:val="18"/>
                                  <w:u w:color="000000"/>
                                </w:rPr>
                                <w:tab/>
                                <w:t>• an example to follow?</w:t>
                              </w:r>
                            </w:p>
                            <w:p w14:paraId="714F45EB" w14:textId="32DF6B71" w:rsidR="001E723B" w:rsidRPr="00B930FD" w:rsidRDefault="00AF5F51">
                              <w:pPr>
                                <w:pStyle w:val="Body"/>
                                <w:widowControl w:val="0"/>
                                <w:spacing w:line="264" w:lineRule="auto"/>
                                <w:ind w:left="360"/>
                                <w:rPr>
                                  <w:rFonts w:ascii="Century Gothic" w:hAnsi="Century Gothic"/>
                                </w:rPr>
                              </w:pPr>
                              <w:r w:rsidRPr="00B930FD">
                                <w:rPr>
                                  <w:rFonts w:ascii="Century Gothic" w:hAnsi="Century Gothic"/>
                                  <w:sz w:val="18"/>
                                  <w:szCs w:val="18"/>
                                  <w:u w:color="000000"/>
                                </w:rPr>
                                <w:t>• a sin to repent of?</w:t>
                              </w:r>
                              <w:r w:rsidRPr="00B930FD">
                                <w:rPr>
                                  <w:rFonts w:ascii="Century Gothic" w:hAnsi="Century Gothic"/>
                                  <w:sz w:val="18"/>
                                  <w:szCs w:val="18"/>
                                  <w:u w:color="000000"/>
                                </w:rPr>
                                <w:tab/>
                              </w:r>
                              <w:r w:rsidRPr="00B930FD">
                                <w:rPr>
                                  <w:rFonts w:ascii="Century Gothic" w:hAnsi="Century Gothic"/>
                                  <w:sz w:val="18"/>
                                  <w:szCs w:val="18"/>
                                  <w:u w:color="000000"/>
                                </w:rPr>
                                <w:tab/>
                                <w:t>• a service to render?</w:t>
                              </w:r>
                              <w:r w:rsidRPr="00B930FD">
                                <w:rPr>
                                  <w:rFonts w:ascii="Century Gothic" w:hAnsi="Century Gothic"/>
                                  <w:sz w:val="18"/>
                                  <w:szCs w:val="18"/>
                                  <w:u w:color="000000"/>
                                </w:rPr>
                                <w:tab/>
                                <w:t>• a person to</w:t>
                              </w:r>
                              <w:r w:rsidR="007002CB" w:rsidRPr="00B930FD">
                                <w:rPr>
                                  <w:rFonts w:ascii="Century Gothic" w:hAnsi="Century Gothic"/>
                                  <w:sz w:val="18"/>
                                  <w:szCs w:val="18"/>
                                  <w:u w:color="000000"/>
                                </w:rPr>
                                <w:t xml:space="preserve"> </w:t>
                              </w:r>
                              <w:r w:rsidRPr="00B930FD">
                                <w:rPr>
                                  <w:rFonts w:ascii="Century Gothic" w:hAnsi="Century Gothic"/>
                                  <w:sz w:val="18"/>
                                  <w:szCs w:val="18"/>
                                  <w:u w:color="000000"/>
                                </w:rPr>
                                <w:t>tell?</w:t>
                              </w:r>
                            </w:p>
                          </w:txbxContent>
                        </wps:txbx>
                        <wps:bodyPr wrap="square" lIns="0" tIns="0" rIns="0" bIns="0" numCol="1" anchor="t">
                          <a:noAutofit/>
                        </wps:bodyPr>
                      </wps:wsp>
                      <wps:wsp>
                        <wps:cNvPr id="1073741836" name="Shape 1073741836"/>
                        <wps:cNvSpPr/>
                        <wps:spPr>
                          <a:xfrm>
                            <a:off x="-14360" y="-43916"/>
                            <a:ext cx="4892041" cy="274321"/>
                          </a:xfrm>
                          <a:prstGeom prst="roundRect">
                            <a:avLst>
                              <a:gd name="adj" fmla="val 22106"/>
                            </a:avLst>
                          </a:prstGeom>
                          <a:solidFill>
                            <a:srgbClr val="919191"/>
                          </a:solidFill>
                          <a:ln w="12700" cap="flat">
                            <a:noFill/>
                            <a:miter lim="400000"/>
                          </a:ln>
                          <a:effectLst/>
                        </wps:spPr>
                        <wps:txbx>
                          <w:txbxContent>
                            <w:p w14:paraId="18250D70" w14:textId="77777777" w:rsidR="001E723B" w:rsidRDefault="00AF5F51">
                              <w:pPr>
                                <w:pStyle w:val="Label"/>
                              </w:pPr>
                              <w:r>
                                <w:rPr>
                                  <w:rFonts w:ascii="Arial Unicode MS" w:hAnsi="Arial Unicode MS"/>
                                  <w:smallCaps/>
                                </w:rPr>
                                <w:t>Application: “</w:t>
                              </w:r>
                              <w:r>
                                <w:rPr>
                                  <w:rFonts w:ascii="Arial Unicode MS" w:hAnsi="Arial Unicode MS"/>
                                </w:rPr>
                                <w:t>So, what now?”</w:t>
                              </w:r>
                            </w:p>
                          </w:txbxContent>
                        </wps:txbx>
                        <wps:bodyPr wrap="square" lIns="0" tIns="0" rIns="0" bIns="0" numCol="1" anchor="ctr">
                          <a:noAutofit/>
                        </wps:bodyPr>
                      </wps:wsp>
                    </wpg:wgp>
                  </a:graphicData>
                </a:graphic>
                <wp14:sizeRelH relativeFrom="margin">
                  <wp14:pctWidth>0</wp14:pctWidth>
                </wp14:sizeRelH>
                <wp14:sizeRelV relativeFrom="margin">
                  <wp14:pctHeight>0</wp14:pctHeight>
                </wp14:sizeRelV>
              </wp:anchor>
            </w:drawing>
          </mc:Choice>
          <mc:Fallback>
            <w:pict>
              <v:group w14:anchorId="777E77C9" id="_x0000_s1039" style="position:absolute;margin-left:214.15pt;margin-top:688.6pt;width:386.45pt;height:100.3pt;z-index:251662336;mso-wrap-distance-left:12pt;mso-wrap-distance-top:12pt;mso-wrap-distance-right:12pt;mso-wrap-distance-bottom:12pt;mso-position-horizontal-relative:page;mso-position-vertical-relative:page;mso-width-relative:margin;mso-height-relative:margin" coordorigin="-143,-439" coordsize="49080,12739"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">
                <v:roundrect id="Shape 1073741835" o:spid="_x0000_s1040" style="position:absolute;left:16;top:2304;width:48921;height:9995;visibility:visible;mso-wrap-style:square;v-text-anchor:top" arcsize="4791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" fillcolor="#ebebeb" stroked="f" strokeweight="1pt">
                  <v:fill opacity="32896f"/>
                  <v:stroke miterlimit="4" joinstyle="miter"/>
                  <v:textbox inset="0,0,0,0">
                    <w:txbxContent>
                      <w:p w14:paraId="4A9AC35E" w14:textId="77777777" w:rsidR="00B930FD" w:rsidRDefault="00AF5F51" w:rsidP="007002CB">
                        <w:pPr>
                          <w:pStyle w:val="Body"/>
                          <w:widowControl w:val="0"/>
                          <w:spacing w:line="168" w:lineRule="auto"/>
                          <w:ind w:left="144" w:hanging="144"/>
                          <w:jc w:val="both"/>
                          <w:rPr>
                            <w:rFonts w:ascii="Century Gothic" w:hAnsi="Century Gothic"/>
                            <w:sz w:val="20"/>
                            <w:szCs w:val="20"/>
                            <w:u w:color="000000"/>
                          </w:rPr>
                        </w:pPr>
                        <w:r w:rsidRPr="00B930FD">
                          <w:rPr>
                            <w:rFonts w:ascii="Century Gothic" w:hAnsi="Century Gothic"/>
                            <w:sz w:val="20"/>
                            <w:szCs w:val="20"/>
                            <w:u w:color="000000"/>
                          </w:rPr>
                          <w:t xml:space="preserve">Have each participant identify a personal take-away </w:t>
                        </w:r>
                        <w:proofErr w:type="gramStart"/>
                        <w:r w:rsidRPr="00B930FD">
                          <w:rPr>
                            <w:rFonts w:ascii="Century Gothic" w:hAnsi="Century Gothic"/>
                            <w:sz w:val="20"/>
                            <w:szCs w:val="20"/>
                            <w:u w:color="000000"/>
                          </w:rPr>
                          <w:t>in light of</w:t>
                        </w:r>
                        <w:proofErr w:type="gramEnd"/>
                        <w:r w:rsidRPr="00B930FD">
                          <w:rPr>
                            <w:rFonts w:ascii="Century Gothic" w:hAnsi="Century Gothic"/>
                            <w:sz w:val="20"/>
                            <w:szCs w:val="20"/>
                            <w:u w:color="000000"/>
                          </w:rPr>
                          <w:t xml:space="preserve"> this study</w:t>
                        </w:r>
                        <w:r w:rsidR="007002CB" w:rsidRPr="00B930FD">
                          <w:rPr>
                            <w:rFonts w:ascii="Century Gothic" w:hAnsi="Century Gothic"/>
                            <w:sz w:val="20"/>
                            <w:szCs w:val="20"/>
                            <w:u w:color="000000"/>
                          </w:rPr>
                          <w:t xml:space="preserve">. </w:t>
                        </w:r>
                      </w:p>
                      <w:p w14:paraId="6C7363EB" w14:textId="43A5CC48" w:rsidR="001E723B" w:rsidRPr="00B930FD" w:rsidRDefault="007002CB" w:rsidP="007002CB">
                        <w:pPr>
                          <w:pStyle w:val="Body"/>
                          <w:widowControl w:val="0"/>
                          <w:spacing w:line="168" w:lineRule="auto"/>
                          <w:ind w:left="144" w:hanging="144"/>
                          <w:jc w:val="both"/>
                          <w:rPr>
                            <w:rFonts w:ascii="Century Gothic" w:eastAsia="Helvetica" w:hAnsi="Century Gothic" w:cs="Helvetica"/>
                            <w:sz w:val="20"/>
                            <w:szCs w:val="20"/>
                            <w:u w:color="000000"/>
                          </w:rPr>
                        </w:pPr>
                        <w:r w:rsidRPr="00B930FD">
                          <w:rPr>
                            <w:rFonts w:ascii="Century Gothic" w:hAnsi="Century Gothic"/>
                            <w:sz w:val="20"/>
                            <w:szCs w:val="20"/>
                            <w:u w:color="000000"/>
                          </w:rPr>
                          <w:t>Is</w:t>
                        </w:r>
                        <w:r w:rsidR="00AF5F51" w:rsidRPr="00B930FD">
                          <w:rPr>
                            <w:rFonts w:ascii="Century Gothic" w:hAnsi="Century Gothic"/>
                            <w:sz w:val="20"/>
                            <w:szCs w:val="20"/>
                            <w:u w:color="000000"/>
                          </w:rPr>
                          <w:t xml:space="preserve"> ther</w:t>
                        </w:r>
                        <w:r w:rsidRPr="00B930FD">
                          <w:rPr>
                            <w:rFonts w:ascii="Century Gothic" w:hAnsi="Century Gothic"/>
                            <w:sz w:val="20"/>
                            <w:szCs w:val="20"/>
                            <w:u w:color="000000"/>
                          </w:rPr>
                          <w:t>e</w:t>
                        </w:r>
                        <w:r w:rsidR="00AF5F51" w:rsidRPr="00B930FD">
                          <w:rPr>
                            <w:rFonts w:ascii="Century Gothic" w:hAnsi="Century Gothic"/>
                            <w:sz w:val="20"/>
                            <w:szCs w:val="20"/>
                            <w:u w:color="000000"/>
                          </w:rPr>
                          <w:t xml:space="preserve"> . . . </w:t>
                        </w:r>
                      </w:p>
                      <w:p w14:paraId="21CD2296" w14:textId="77777777" w:rsidR="001E723B" w:rsidRPr="00B930FD" w:rsidRDefault="001E723B">
                        <w:pPr>
                          <w:pStyle w:val="Body"/>
                          <w:widowControl w:val="0"/>
                          <w:spacing w:line="72" w:lineRule="auto"/>
                          <w:ind w:left="144" w:hanging="144"/>
                          <w:rPr>
                            <w:rFonts w:ascii="Century Gothic" w:eastAsia="Helvetica" w:hAnsi="Century Gothic" w:cs="Helvetica"/>
                            <w:sz w:val="20"/>
                            <w:szCs w:val="20"/>
                            <w:u w:color="000000"/>
                          </w:rPr>
                        </w:pPr>
                      </w:p>
                      <w:p w14:paraId="55B4A3D7" w14:textId="433782E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xml:space="preserve">• a command to </w:t>
                        </w:r>
                        <w:proofErr w:type="gramStart"/>
                        <w:r w:rsidRPr="00B930FD">
                          <w:rPr>
                            <w:rFonts w:ascii="Century Gothic" w:hAnsi="Century Gothic"/>
                            <w:sz w:val="18"/>
                            <w:szCs w:val="18"/>
                            <w:u w:color="000000"/>
                          </w:rPr>
                          <w:t>obey?</w:t>
                        </w:r>
                        <w:proofErr w:type="gramEnd"/>
                        <w:r w:rsidRPr="00B930FD">
                          <w:rPr>
                            <w:rFonts w:ascii="Century Gothic" w:hAnsi="Century Gothic"/>
                            <w:sz w:val="18"/>
                            <w:szCs w:val="18"/>
                            <w:u w:color="000000"/>
                          </w:rPr>
                          <w:tab/>
                          <w:t xml:space="preserve">• a beauty to </w:t>
                        </w:r>
                        <w:proofErr w:type="gramStart"/>
                        <w:r w:rsidRPr="00B930FD">
                          <w:rPr>
                            <w:rFonts w:ascii="Century Gothic" w:hAnsi="Century Gothic"/>
                            <w:sz w:val="18"/>
                            <w:szCs w:val="18"/>
                            <w:u w:color="000000"/>
                          </w:rPr>
                          <w:t>behold?</w:t>
                        </w:r>
                        <w:proofErr w:type="gramEnd"/>
                        <w:r w:rsidRPr="00B930FD">
                          <w:rPr>
                            <w:rFonts w:ascii="Century Gothic" w:hAnsi="Century Gothic"/>
                            <w:sz w:val="18"/>
                            <w:szCs w:val="18"/>
                            <w:u w:color="000000"/>
                          </w:rPr>
                          <w:tab/>
                          <w:t xml:space="preserve">• a mission to </w:t>
                        </w:r>
                        <w:proofErr w:type="gramStart"/>
                        <w:r w:rsidRPr="00B930FD">
                          <w:rPr>
                            <w:rFonts w:ascii="Century Gothic" w:hAnsi="Century Gothic"/>
                            <w:sz w:val="18"/>
                            <w:szCs w:val="18"/>
                            <w:u w:color="000000"/>
                          </w:rPr>
                          <w:t>fulfill?</w:t>
                        </w:r>
                        <w:proofErr w:type="gramEnd"/>
                      </w:p>
                      <w:p w14:paraId="0DFE56A9" w14:textId="24B15C88" w:rsidR="001E723B" w:rsidRPr="00B930FD" w:rsidRDefault="00AF5F51">
                        <w:pPr>
                          <w:pStyle w:val="Body"/>
                          <w:widowControl w:val="0"/>
                          <w:spacing w:line="264" w:lineRule="auto"/>
                          <w:ind w:left="360"/>
                          <w:rPr>
                            <w:rFonts w:ascii="Century Gothic" w:eastAsia="Helvetica" w:hAnsi="Century Gothic" w:cs="Helvetica"/>
                            <w:sz w:val="18"/>
                            <w:szCs w:val="18"/>
                            <w:u w:color="000000"/>
                          </w:rPr>
                        </w:pPr>
                        <w:r w:rsidRPr="00B930FD">
                          <w:rPr>
                            <w:rFonts w:ascii="Century Gothic" w:hAnsi="Century Gothic"/>
                            <w:sz w:val="18"/>
                            <w:szCs w:val="18"/>
                            <w:u w:color="000000"/>
                          </w:rPr>
                          <w:t xml:space="preserve">• a promise to </w:t>
                        </w:r>
                        <w:proofErr w:type="gramStart"/>
                        <w:r w:rsidRPr="00B930FD">
                          <w:rPr>
                            <w:rFonts w:ascii="Century Gothic" w:hAnsi="Century Gothic"/>
                            <w:sz w:val="18"/>
                            <w:szCs w:val="18"/>
                            <w:u w:color="000000"/>
                          </w:rPr>
                          <w:t>claim?</w:t>
                        </w:r>
                        <w:proofErr w:type="gramEnd"/>
                        <w:r w:rsidRPr="00B930FD">
                          <w:rPr>
                            <w:rFonts w:ascii="Century Gothic" w:hAnsi="Century Gothic"/>
                            <w:sz w:val="18"/>
                            <w:szCs w:val="18"/>
                            <w:u w:color="000000"/>
                          </w:rPr>
                          <w:tab/>
                          <w:t xml:space="preserve">• a truth to </w:t>
                        </w:r>
                        <w:proofErr w:type="gramStart"/>
                        <w:r w:rsidRPr="00B930FD">
                          <w:rPr>
                            <w:rFonts w:ascii="Century Gothic" w:hAnsi="Century Gothic"/>
                            <w:sz w:val="18"/>
                            <w:szCs w:val="18"/>
                            <w:u w:color="000000"/>
                          </w:rPr>
                          <w:t>believe?</w:t>
                        </w:r>
                        <w:proofErr w:type="gramEnd"/>
                        <w:r w:rsidRPr="00B930FD">
                          <w:rPr>
                            <w:rFonts w:ascii="Century Gothic" w:hAnsi="Century Gothic"/>
                            <w:sz w:val="18"/>
                            <w:szCs w:val="18"/>
                            <w:u w:color="000000"/>
                          </w:rPr>
                          <w:tab/>
                          <w:t xml:space="preserve">• an example to </w:t>
                        </w:r>
                        <w:proofErr w:type="gramStart"/>
                        <w:r w:rsidRPr="00B930FD">
                          <w:rPr>
                            <w:rFonts w:ascii="Century Gothic" w:hAnsi="Century Gothic"/>
                            <w:sz w:val="18"/>
                            <w:szCs w:val="18"/>
                            <w:u w:color="000000"/>
                          </w:rPr>
                          <w:t>follow?</w:t>
                        </w:r>
                        <w:proofErr w:type="gramEnd"/>
                      </w:p>
                      <w:p w14:paraId="714F45EB" w14:textId="32DF6B71" w:rsidR="001E723B" w:rsidRPr="00B930FD" w:rsidRDefault="00AF5F51">
                        <w:pPr>
                          <w:pStyle w:val="Body"/>
                          <w:widowControl w:val="0"/>
                          <w:spacing w:line="264" w:lineRule="auto"/>
                          <w:ind w:left="360"/>
                          <w:rPr>
                            <w:rFonts w:ascii="Century Gothic" w:hAnsi="Century Gothic"/>
                          </w:rPr>
                        </w:pPr>
                        <w:r w:rsidRPr="00B930FD">
                          <w:rPr>
                            <w:rFonts w:ascii="Century Gothic" w:hAnsi="Century Gothic"/>
                            <w:sz w:val="18"/>
                            <w:szCs w:val="18"/>
                            <w:u w:color="000000"/>
                          </w:rPr>
                          <w:t xml:space="preserve">• a sin to repent </w:t>
                        </w:r>
                        <w:proofErr w:type="gramStart"/>
                        <w:r w:rsidRPr="00B930FD">
                          <w:rPr>
                            <w:rFonts w:ascii="Century Gothic" w:hAnsi="Century Gothic"/>
                            <w:sz w:val="18"/>
                            <w:szCs w:val="18"/>
                            <w:u w:color="000000"/>
                          </w:rPr>
                          <w:t>of?</w:t>
                        </w:r>
                        <w:proofErr w:type="gramEnd"/>
                        <w:r w:rsidRPr="00B930FD">
                          <w:rPr>
                            <w:rFonts w:ascii="Century Gothic" w:hAnsi="Century Gothic"/>
                            <w:sz w:val="18"/>
                            <w:szCs w:val="18"/>
                            <w:u w:color="000000"/>
                          </w:rPr>
                          <w:tab/>
                        </w:r>
                        <w:r w:rsidRPr="00B930FD">
                          <w:rPr>
                            <w:rFonts w:ascii="Century Gothic" w:hAnsi="Century Gothic"/>
                            <w:sz w:val="18"/>
                            <w:szCs w:val="18"/>
                            <w:u w:color="000000"/>
                          </w:rPr>
                          <w:tab/>
                          <w:t xml:space="preserve">• a service to </w:t>
                        </w:r>
                        <w:proofErr w:type="gramStart"/>
                        <w:r w:rsidRPr="00B930FD">
                          <w:rPr>
                            <w:rFonts w:ascii="Century Gothic" w:hAnsi="Century Gothic"/>
                            <w:sz w:val="18"/>
                            <w:szCs w:val="18"/>
                            <w:u w:color="000000"/>
                          </w:rPr>
                          <w:t>render?</w:t>
                        </w:r>
                        <w:proofErr w:type="gramEnd"/>
                        <w:r w:rsidRPr="00B930FD">
                          <w:rPr>
                            <w:rFonts w:ascii="Century Gothic" w:hAnsi="Century Gothic"/>
                            <w:sz w:val="18"/>
                            <w:szCs w:val="18"/>
                            <w:u w:color="000000"/>
                          </w:rPr>
                          <w:tab/>
                          <w:t>• a person to</w:t>
                        </w:r>
                        <w:r w:rsidR="007002CB" w:rsidRPr="00B930FD">
                          <w:rPr>
                            <w:rFonts w:ascii="Century Gothic" w:hAnsi="Century Gothic"/>
                            <w:sz w:val="18"/>
                            <w:szCs w:val="18"/>
                            <w:u w:color="000000"/>
                          </w:rPr>
                          <w:t xml:space="preserve"> </w:t>
                        </w:r>
                        <w:proofErr w:type="gramStart"/>
                        <w:r w:rsidRPr="00B930FD">
                          <w:rPr>
                            <w:rFonts w:ascii="Century Gothic" w:hAnsi="Century Gothic"/>
                            <w:sz w:val="18"/>
                            <w:szCs w:val="18"/>
                            <w:u w:color="000000"/>
                          </w:rPr>
                          <w:t>tell?</w:t>
                        </w:r>
                        <w:proofErr w:type="gramEnd"/>
                      </w:p>
                    </w:txbxContent>
                  </v:textbox>
                </v:roundrect>
                <v:roundrect id="Shape 1073741836" o:spid="_x0000_s1041" style="position:absolute;left:-143;top:-439;width:48919;height:2743;visibility:visible;mso-wrap-style:square;v-text-anchor:middle" arcsize="14487f"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" fillcolor="#919191" stroked="f" strokeweight="1pt">
                  <v:stroke miterlimit="4" joinstyle="miter"/>
                  <v:textbox inset="0,0,0,0">
                    <w:txbxContent>
                      <w:p w14:paraId="18250D70" w14:textId="77777777" w:rsidR="001E723B" w:rsidRDefault="00AF5F51">
                        <w:pPr>
                          <w:pStyle w:val="Label"/>
                        </w:pPr>
                        <w:r>
                          <w:rPr>
                            <w:rFonts w:ascii="Arial Unicode MS" w:hAnsi="Arial Unicode MS"/>
                            <w:smallCaps/>
                          </w:rPr>
                          <w:t>Application: “</w:t>
                        </w:r>
                        <w:r>
                          <w:rPr>
                            <w:rFonts w:ascii="Arial Unicode MS" w:hAnsi="Arial Unicode MS"/>
                          </w:rPr>
                          <w:t>So, what now?”</w:t>
                        </w:r>
                      </w:p>
                    </w:txbxContent>
                  </v:textbox>
                </v:roundrect>
                <w10:wrap anchorx="page" anchory="page"/>
              </v:group>
            </w:pict>
          </mc:Fallback>
        </mc:AlternateContent>
      </w:r>
      <w:r w:rsidR="00AF5F51">
        <w:rPr>
          <w:noProof/>
        </w:rPr>
        <mc:AlternateContent>
          <mc:Choice Requires="wps">
            <w:drawing>
              <wp:anchor distT="152400" distB="152400" distL="152400" distR="152400" simplePos="0" relativeHeight="251658240" behindDoc="0" locked="0" layoutInCell="1" allowOverlap="1" wp14:anchorId="1B995404" wp14:editId="1DE61122">
                <wp:simplePos x="0" y="0"/>
                <wp:positionH relativeFrom="page">
                  <wp:posOffset>807830</wp:posOffset>
                </wp:positionH>
                <wp:positionV relativeFrom="page">
                  <wp:posOffset>87114</wp:posOffset>
                </wp:positionV>
                <wp:extent cx="6821739" cy="720249"/>
                <wp:effectExtent l="0" t="0" r="0" b="0"/>
                <wp:wrapTopAndBottom distT="152400" distB="152400"/>
                <wp:docPr id="1073741825" name="officeArt object"/>
                <wp:cNvGraphicFramePr/>
                <a:graphic xmlns:a="http://schemas.openxmlformats.org/drawingml/2006/main">
                  <a:graphicData uri="http://schemas.microsoft.com/office/word/2010/wordprocessingShape">
                    <wps:wsp>
                      <wps:cNvSpPr txBox="1"/>
                      <wps:spPr>
                        <a:xfrm>
                          <a:off x="0" y="0"/>
                          <a:ext cx="6821739" cy="720249"/>
                        </a:xfrm>
                        <a:prstGeom prst="rect">
                          <a:avLst/>
                        </a:prstGeom>
                        <a:no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4A450B03" w14:textId="77777777" w:rsidR="001E723B" w:rsidRDefault="00AF5F51">
                            <w:pPr>
                              <w:pStyle w:val="Body"/>
                              <w:jc w:val="right"/>
                              <w:rPr>
                                <w:rFonts w:ascii="Helvetica" w:eastAsia="Helvetica" w:hAnsi="Helvetica" w:cs="Helvetica"/>
                                <w:b/>
                                <w:bCs/>
                                <w:caps/>
                                <w:spacing w:val="11"/>
                                <w:sz w:val="30"/>
                                <w:szCs w:val="30"/>
                              </w:rPr>
                            </w:pPr>
                            <w:r>
                              <w:rPr>
                                <w:rFonts w:ascii="Arial Unicode MS" w:hAnsi="Arial Unicode MS"/>
                                <w:caps/>
                                <w:spacing w:val="11"/>
                                <w:sz w:val="30"/>
                                <w:szCs w:val="30"/>
                              </w:rPr>
                              <w:t>Missional Community Study &amp; Discussion Guide</w:t>
                            </w:r>
                          </w:p>
                          <w:p w14:paraId="55C460E8" w14:textId="0D91DE11" w:rsidR="001E723B" w:rsidRDefault="00AF5F51">
                            <w:pPr>
                              <w:pStyle w:val="Body"/>
                              <w:jc w:val="right"/>
                            </w:pPr>
                            <w:r>
                              <w:rPr>
                                <w:rFonts w:ascii="Arial Unicode MS" w:hAnsi="Arial Unicode MS"/>
                                <w:sz w:val="26"/>
                                <w:szCs w:val="26"/>
                              </w:rPr>
                              <w:t xml:space="preserve">Week of </w:t>
                            </w:r>
                            <w:r w:rsidR="00330873">
                              <w:rPr>
                                <w:rFonts w:ascii="Arial Unicode MS" w:hAnsi="Arial Unicode MS"/>
                                <w:sz w:val="26"/>
                                <w:szCs w:val="26"/>
                              </w:rPr>
                              <w:t xml:space="preserve">May </w:t>
                            </w:r>
                            <w:r w:rsidR="00CB6724">
                              <w:rPr>
                                <w:rFonts w:ascii="Arial Unicode MS" w:hAnsi="Arial Unicode MS"/>
                                <w:sz w:val="26"/>
                                <w:szCs w:val="26"/>
                              </w:rPr>
                              <w:t>23</w:t>
                            </w:r>
                            <w:r>
                              <w:rPr>
                                <w:rFonts w:ascii="Arial Unicode MS" w:hAnsi="Arial Unicode MS"/>
                                <w:sz w:val="26"/>
                                <w:szCs w:val="26"/>
                              </w:rPr>
                              <w:t>, 2021</w:t>
                            </w:r>
                          </w:p>
                        </w:txbxContent>
                      </wps:txbx>
                      <wps:bodyPr wrap="square" lIns="50800" tIns="50800" rIns="50800" bIns="50800" numCol="1" anchor="ctr">
                        <a:noAutofit/>
                      </wps:bodyPr>
                    </wps:wsp>
                  </a:graphicData>
                </a:graphic>
              </wp:anchor>
            </w:drawing>
          </mc:Choice>
          <mc:Fallback>
            <w:pict>
              <v:shape w14:anchorId="1B995404" id="_x0000_s1042" type="#_x0000_t202" style="position:absolute;margin-left:63.6pt;margin-top:6.85pt;width:537.15pt;height:56.7pt;z-index:251658240;visibility:visible;mso-wrap-style:square;mso-wrap-distance-left:12pt;mso-wrap-distance-top:12pt;mso-wrap-distance-right:12pt;mso-wrap-distance-bottom:12pt;mso-position-horizontal:absolute;mso-position-horizontal-relative:page;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" filled="f" stroked="f" strokeweight="1pt">
                <v:stroke miterlimit="4"/>
                <v:textbox inset="4pt,4pt,4pt,4pt">
                  <w:txbxContent>
                    <w:p w14:paraId="4A450B03" w14:textId="77777777" w:rsidR="001E723B" w:rsidRDefault="00AF5F51">
                      <w:pPr>
                        <w:pStyle w:val="Body"/>
                        <w:jc w:val="right"/>
                        <w:rPr>
                          <w:rFonts w:ascii="Helvetica" w:eastAsia="Helvetica" w:hAnsi="Helvetica" w:cs="Helvetica"/>
                          <w:b/>
                          <w:bCs/>
                          <w:caps/>
                          <w:spacing w:val="11"/>
                          <w:sz w:val="30"/>
                          <w:szCs w:val="30"/>
                        </w:rPr>
                      </w:pPr>
                      <w:r>
                        <w:rPr>
                          <w:rFonts w:ascii="Arial Unicode MS" w:hAnsi="Arial Unicode MS"/>
                          <w:caps/>
                          <w:spacing w:val="11"/>
                          <w:sz w:val="30"/>
                          <w:szCs w:val="30"/>
                        </w:rPr>
                        <w:t>Missional Community Study &amp; Discussion Guide</w:t>
                      </w:r>
                    </w:p>
                    <w:p w14:paraId="55C460E8" w14:textId="0D91DE11" w:rsidR="001E723B" w:rsidRDefault="00AF5F51">
                      <w:pPr>
                        <w:pStyle w:val="Body"/>
                        <w:jc w:val="right"/>
                      </w:pPr>
                      <w:r>
                        <w:rPr>
                          <w:rFonts w:ascii="Arial Unicode MS" w:hAnsi="Arial Unicode MS"/>
                          <w:sz w:val="26"/>
                          <w:szCs w:val="26"/>
                        </w:rPr>
                        <w:t xml:space="preserve">Week of </w:t>
                      </w:r>
                      <w:r w:rsidR="00330873">
                        <w:rPr>
                          <w:rFonts w:ascii="Arial Unicode MS" w:hAnsi="Arial Unicode MS"/>
                          <w:sz w:val="26"/>
                          <w:szCs w:val="26"/>
                        </w:rPr>
                        <w:t xml:space="preserve">May </w:t>
                      </w:r>
                      <w:r w:rsidR="00CB6724">
                        <w:rPr>
                          <w:rFonts w:ascii="Arial Unicode MS" w:hAnsi="Arial Unicode MS"/>
                          <w:sz w:val="26"/>
                          <w:szCs w:val="26"/>
                        </w:rPr>
                        <w:t>23</w:t>
                      </w:r>
                      <w:r>
                        <w:rPr>
                          <w:rFonts w:ascii="Arial Unicode MS" w:hAnsi="Arial Unicode MS"/>
                          <w:sz w:val="26"/>
                          <w:szCs w:val="26"/>
                        </w:rPr>
                        <w:t>, 2021</w:t>
                      </w:r>
                    </w:p>
                  </w:txbxContent>
                </v:textbox>
                <w10:wrap type="topAndBottom" anchorx="page" anchory="page"/>
              </v:shape>
            </w:pict>
          </mc:Fallback>
        </mc:AlternateContent>
      </w:r>
      <w:r w:rsidR="00AF5F51">
        <w:rPr>
          <w:noProof/>
        </w:rPr>
        <mc:AlternateContent>
          <mc:Choice Requires="wps">
            <w:drawing>
              <wp:anchor distT="152400" distB="152400" distL="152400" distR="152400" simplePos="0" relativeHeight="251664384" behindDoc="0" locked="0" layoutInCell="1" allowOverlap="1" wp14:anchorId="7D59D510" wp14:editId="0B7C14FC">
                <wp:simplePos x="0" y="0"/>
                <wp:positionH relativeFrom="page">
                  <wp:posOffset>165100</wp:posOffset>
                </wp:positionH>
                <wp:positionV relativeFrom="page">
                  <wp:posOffset>807362</wp:posOffset>
                </wp:positionV>
                <wp:extent cx="2514600" cy="274321"/>
                <wp:effectExtent l="0" t="0" r="0" b="0"/>
                <wp:wrapNone/>
                <wp:docPr id="1073741841" name="officeArt object"/>
                <wp:cNvGraphicFramePr/>
                <a:graphic xmlns:a="http://schemas.openxmlformats.org/drawingml/2006/main">
                  <a:graphicData uri="http://schemas.microsoft.com/office/word/2010/wordprocessingShape">
                    <wps:wsp>
                      <wps:cNvSpPr/>
                      <wps:spPr>
                        <a:xfrm>
                          <a:off x="0" y="0"/>
                          <a:ext cx="2514600" cy="274321"/>
                        </a:xfrm>
                        <a:prstGeom prst="roundRect">
                          <a:avLst>
                            <a:gd name="adj" fmla="val 22222"/>
                          </a:avLst>
                        </a:prstGeom>
                        <a:solidFill>
                          <a:srgbClr val="919191"/>
                        </a:solidFill>
                        <a:ln w="12700" cap="flat">
                          <a:noFill/>
                          <a:miter lim="400000"/>
                        </a:ln>
                        <a:effectLst/>
                        <a:extLst>
                          <a:ext uri="{C572A759-6A51-4108-AA02-DFA0A04FC94B}">
                            <ma14:wrappingTextBoxFlag xmlns="" xmlns:w="http://schemas.openxmlformats.org/wordprocessingml/2006/main" xmlns:w10="urn:schemas-microsoft-com:office:word" xmlns:v="urn:schemas-microsoft-com:vml" xmlns:o="urn:schemas-microsoft-com:office:office" xmlns:ma14="http://schemas.microsoft.com/office/mac/drawingml/2011/main" val="1"/>
                          </a:ext>
                        </a:extLst>
                      </wps:spPr>
                      <wps:txbx>
                        <w:txbxContent>
                          <w:p w14:paraId="5369C074" w14:textId="77777777" w:rsidR="001E723B" w:rsidRDefault="00AF5F51">
                            <w:pPr>
                              <w:pStyle w:val="Label"/>
                            </w:pPr>
                            <w:r>
                              <w:rPr>
                                <w:rFonts w:ascii="Arial Unicode MS" w:hAnsi="Arial Unicode MS"/>
                                <w:smallCaps/>
                              </w:rPr>
                              <w:t>Leader Tips</w:t>
                            </w:r>
                          </w:p>
                        </w:txbxContent>
                      </wps:txbx>
                      <wps:bodyPr wrap="square" lIns="0" tIns="0" rIns="0" bIns="0" numCol="1" anchor="ctr">
                        <a:noAutofit/>
                      </wps:bodyPr>
                    </wps:wsp>
                  </a:graphicData>
                </a:graphic>
              </wp:anchor>
            </w:drawing>
          </mc:Choice>
          <mc:Fallback>
            <w:pict>
              <v:roundrect w14:anchorId="7D59D510" id="_x0000_s1043" style="position:absolute;margin-left:13pt;margin-top:63.55pt;width:198pt;height:21.6pt;z-index:251664384;visibility:visible;mso-wrap-style:square;mso-wrap-distance-left:12pt;mso-wrap-distance-top:12pt;mso-wrap-distance-right:12pt;mso-wrap-distance-bottom:12pt;mso-position-horizontal:absolute;mso-position-horizontal-relative:page;mso-position-vertical:absolute;mso-position-vertical-relative:page;v-text-anchor:middle" arcsize="14563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" fillcolor="#919191" stroked="f" strokeweight="1pt">
                <v:stroke miterlimit="4" joinstyle="miter"/>
                <v:textbox inset="0,0,0,0">
                  <w:txbxContent>
                    <w:p w14:paraId="5369C074" w14:textId="77777777" w:rsidR="001E723B" w:rsidRDefault="00AF5F51">
                      <w:pPr>
                        <w:pStyle w:val="Label"/>
                      </w:pPr>
                      <w:r>
                        <w:rPr>
                          <w:rFonts w:ascii="Arial Unicode MS" w:hAnsi="Arial Unicode MS"/>
                          <w:smallCaps/>
                        </w:rPr>
                        <w:t>Leader Tips</w:t>
                      </w:r>
                    </w:p>
                  </w:txbxContent>
                </v:textbox>
                <w10:wrap anchorx="page" anchory="page"/>
              </v:roundrect>
            </w:pict>
          </mc:Fallback>
        </mc:AlternateContent>
      </w:r>
      <w:r w:rsidR="00AF5F51">
        <w:rPr>
          <w:noProof/>
        </w:rPr>
        <mc:AlternateContent>
          <mc:Choice Requires="wps">
            <w:drawing>
              <wp:anchor distT="152400" distB="152400" distL="152400" distR="152400" simplePos="0" relativeHeight="251665408" behindDoc="0" locked="0" layoutInCell="1" allowOverlap="1" wp14:anchorId="5F67EF3C" wp14:editId="323DCBBC">
                <wp:simplePos x="0" y="0"/>
                <wp:positionH relativeFrom="page">
                  <wp:posOffset>165100</wp:posOffset>
                </wp:positionH>
                <wp:positionV relativeFrom="page">
                  <wp:posOffset>1081682</wp:posOffset>
                </wp:positionV>
                <wp:extent cx="2514600" cy="8853380"/>
                <wp:effectExtent l="0" t="0" r="0" b="0"/>
                <wp:wrapNone/>
                <wp:docPr id="1073741842" name="officeArt object"/>
                <wp:cNvGraphicFramePr/>
                <a:graphic xmlns:a="http://schemas.openxmlformats.org/drawingml/2006/main">
                  <a:graphicData uri="http://schemas.microsoft.com/office/word/2010/wordprocessingShape">
                    <wps:wsp>
                      <wps:cNvSpPr/>
                      <wps:spPr>
                        <a:xfrm>
                          <a:off x="0" y="0"/>
                          <a:ext cx="2514600" cy="8853380"/>
                        </a:xfrm>
                        <a:prstGeom prst="roundRect">
                          <a:avLst>
                            <a:gd name="adj" fmla="val 2525"/>
                          </a:avLst>
                        </a:prstGeom>
                        <a:solidFill>
                          <a:srgbClr val="FFFFFF"/>
                        </a:solidFill>
                        <a:ln w="12700" cap="flat">
                          <a:noFill/>
                          <a:miter lim="400000"/>
                        </a:ln>
                        <a:effectLst/>
                      </wps:spPr>
                      <wps:bodyPr/>
                    </wps:wsp>
                  </a:graphicData>
                </a:graphic>
              </wp:anchor>
            </w:drawing>
          </mc:Choice>
          <mc:Fallback>
            <w:pict>
              <v:roundrect w14:anchorId="248CD06E" id="officeArt object" o:spid="_x0000_s1026" style="position:absolute;margin-left:13pt;margin-top:85.15pt;width:198pt;height:697.1pt;z-index:251665408;visibility:visible;mso-wrap-style:square;mso-wrap-distance-left:12pt;mso-wrap-distance-top:12pt;mso-wrap-distance-right:12pt;mso-wrap-distance-bottom:12pt;mso-position-horizontal:absolute;mso-position-horizontal-relative:page;mso-position-vertical:absolute;mso-position-vertical-relative:page;v-text-anchor:top" arcsize="1654f"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" stroked="f" strokeweight="1pt">
                <v:stroke miterlimit="4" joinstyle="miter"/>
                <w10:wrap anchorx="page" anchory="page"/>
              </v:roundrect>
            </w:pict>
          </mc:Fallback>
        </mc:AlternateContent>
      </w:r>
      <w:r w:rsidR="00AF5F51">
        <w:rPr>
          <w:noProof/>
        </w:rPr>
        <w:drawing>
          <wp:anchor distT="152400" distB="152400" distL="152400" distR="152400" simplePos="0" relativeHeight="251669504" behindDoc="0" locked="0" layoutInCell="1" allowOverlap="1" wp14:anchorId="4EA421DD" wp14:editId="07BDAA04">
            <wp:simplePos x="0" y="0"/>
            <wp:positionH relativeFrom="page">
              <wp:posOffset>165100</wp:posOffset>
            </wp:positionH>
            <wp:positionV relativeFrom="page">
              <wp:posOffset>149176</wp:posOffset>
            </wp:positionV>
            <wp:extent cx="1615662" cy="596124"/>
            <wp:effectExtent l="0" t="0" r="0" b="0"/>
            <wp:wrapNone/>
            <wp:docPr id="1073741857" name="officeArt object"/>
            <wp:cNvGraphicFramePr/>
            <a:graphic xmlns:a="http://schemas.openxmlformats.org/drawingml/2006/main">
              <a:graphicData uri="http://schemas.openxmlformats.org/drawingml/2006/picture">
                <pic:pic xmlns:pic="http://schemas.openxmlformats.org/drawingml/2006/picture">
                  <pic:nvPicPr>
                    <pic:cNvPr id="1073741857" name="hallows-logo-black_CMYK.png"/>
                    <pic:cNvPicPr>
                      <a:picLocks noChangeAspect="1"/>
                    </pic:cNvPicPr>
                  </pic:nvPicPr>
                  <pic:blipFill>
                    <a:blip r:embed="rId7"/>
                    <a:stretch>
                      <a:fillRect/>
                    </a:stretch>
                  </pic:blipFill>
                  <pic:spPr>
                    <a:xfrm>
                      <a:off x="0" y="0"/>
                      <a:ext cx="1615662" cy="596124"/>
                    </a:xfrm>
                    <a:prstGeom prst="rect">
                      <a:avLst/>
                    </a:prstGeom>
                    <a:ln w="12700" cap="flat">
                      <a:noFill/>
                      <a:miter lim="400000"/>
                    </a:ln>
                    <a:effectLst/>
                  </pic:spPr>
                </pic:pic>
              </a:graphicData>
            </a:graphic>
          </wp:anchor>
        </w:drawing>
      </w:r>
    </w:p>
    <w:sectPr w:rsidR="001E723B">
      <w:headerReference w:type="default" r:id="rId8"/>
      <w:footerReference w:type="default" r:id="rId9"/>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513E74" w14:textId="77777777" w:rsidR="0057621F" w:rsidRDefault="0057621F">
      <w:r>
        <w:separator/>
      </w:r>
    </w:p>
  </w:endnote>
  <w:endnote w:type="continuationSeparator" w:id="0">
    <w:p w14:paraId="0C7F6059" w14:textId="77777777" w:rsidR="0057621F" w:rsidRDefault="005762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w:panose1 w:val="02000503000000020004"/>
    <w:charset w:val="00"/>
    <w:family w:val="auto"/>
    <w:pitch w:val="variable"/>
    <w:sig w:usb0="E50002FF" w:usb1="500079DB" w:usb2="00000010" w:usb3="00000000" w:csb0="00000001" w:csb1="00000000"/>
  </w:font>
  <w:font w:name="Helvetica">
    <w:panose1 w:val="00000000000000000000"/>
    <w:charset w:val="00"/>
    <w:family w:val="auto"/>
    <w:pitch w:val="variable"/>
    <w:sig w:usb0="E00002FF" w:usb1="5000785B"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EC7816" w14:textId="77777777" w:rsidR="001E723B" w:rsidRDefault="001E723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7BFD985" w14:textId="77777777" w:rsidR="0057621F" w:rsidRDefault="0057621F">
      <w:r>
        <w:separator/>
      </w:r>
    </w:p>
  </w:footnote>
  <w:footnote w:type="continuationSeparator" w:id="0">
    <w:p w14:paraId="698F33A5" w14:textId="77777777" w:rsidR="0057621F" w:rsidRDefault="005762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03669D" w14:textId="77777777" w:rsidR="001E723B" w:rsidRDefault="001E723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0002E6B"/>
    <w:multiLevelType w:val="hybridMultilevel"/>
    <w:tmpl w:val="B044B50A"/>
    <w:lvl w:ilvl="0" w:tplc="04090001">
      <w:start w:val="1"/>
      <w:numFmt w:val="bullet"/>
      <w:lvlText w:val=""/>
      <w:lvlJc w:val="left"/>
      <w:pPr>
        <w:ind w:left="1224" w:hanging="360"/>
      </w:pPr>
      <w:rPr>
        <w:rFonts w:ascii="Symbol" w:hAnsi="Symbol" w:hint="default"/>
      </w:rPr>
    </w:lvl>
    <w:lvl w:ilvl="1" w:tplc="04090003" w:tentative="1">
      <w:start w:val="1"/>
      <w:numFmt w:val="bullet"/>
      <w:lvlText w:val="o"/>
      <w:lvlJc w:val="left"/>
      <w:pPr>
        <w:ind w:left="1944" w:hanging="360"/>
      </w:pPr>
      <w:rPr>
        <w:rFonts w:ascii="Courier New" w:hAnsi="Courier New" w:cs="Courier New" w:hint="default"/>
      </w:rPr>
    </w:lvl>
    <w:lvl w:ilvl="2" w:tplc="04090005" w:tentative="1">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1" w15:restartNumberingAfterBreak="0">
    <w:nsid w:val="3ABB55FE"/>
    <w:multiLevelType w:val="hybridMultilevel"/>
    <w:tmpl w:val="B22268B8"/>
    <w:lvl w:ilvl="0" w:tplc="4ED4AD20">
      <w:start w:val="1"/>
      <w:numFmt w:val="bullet"/>
      <w:lvlText w:val="‣"/>
      <w:lvlJc w:val="left"/>
      <w:pPr>
        <w:ind w:left="504" w:hanging="360"/>
      </w:pPr>
      <w:rPr>
        <w:rFonts w:hAnsi="Arial Unicode MS" w:hint="default"/>
        <w:caps w:val="0"/>
        <w:smallCaps w:val="0"/>
        <w:strike w:val="0"/>
        <w:dstrike w:val="0"/>
        <w:outline w:val="0"/>
        <w:emboss w:val="0"/>
        <w:imprint w:val="0"/>
        <w:spacing w:val="0"/>
        <w:w w:val="100"/>
        <w:kern w:val="0"/>
        <w:position w:val="0"/>
        <w:sz w:val="25"/>
        <w:szCs w:val="25"/>
        <w:highlight w:val="none"/>
        <w:vertAlign w:val="baseline"/>
      </w:rPr>
    </w:lvl>
    <w:lvl w:ilvl="1" w:tplc="04090003" w:tentative="1">
      <w:start w:val="1"/>
      <w:numFmt w:val="bullet"/>
      <w:lvlText w:val="o"/>
      <w:lvlJc w:val="left"/>
      <w:pPr>
        <w:ind w:left="1224" w:hanging="360"/>
      </w:pPr>
      <w:rPr>
        <w:rFonts w:ascii="Courier New" w:hAnsi="Courier New" w:hint="default"/>
      </w:rPr>
    </w:lvl>
    <w:lvl w:ilvl="2" w:tplc="04090005" w:tentative="1">
      <w:start w:val="1"/>
      <w:numFmt w:val="bullet"/>
      <w:lvlText w:val=""/>
      <w:lvlJc w:val="left"/>
      <w:pPr>
        <w:ind w:left="1944" w:hanging="360"/>
      </w:pPr>
      <w:rPr>
        <w:rFonts w:ascii="Wingdings" w:hAnsi="Wingdings" w:hint="default"/>
      </w:rPr>
    </w:lvl>
    <w:lvl w:ilvl="3" w:tplc="04090001" w:tentative="1">
      <w:start w:val="1"/>
      <w:numFmt w:val="bullet"/>
      <w:lvlText w:val=""/>
      <w:lvlJc w:val="left"/>
      <w:pPr>
        <w:ind w:left="2664" w:hanging="360"/>
      </w:pPr>
      <w:rPr>
        <w:rFonts w:ascii="Symbol" w:hAnsi="Symbol" w:hint="default"/>
      </w:rPr>
    </w:lvl>
    <w:lvl w:ilvl="4" w:tplc="04090003" w:tentative="1">
      <w:start w:val="1"/>
      <w:numFmt w:val="bullet"/>
      <w:lvlText w:val="o"/>
      <w:lvlJc w:val="left"/>
      <w:pPr>
        <w:ind w:left="3384" w:hanging="360"/>
      </w:pPr>
      <w:rPr>
        <w:rFonts w:ascii="Courier New" w:hAnsi="Courier New" w:hint="default"/>
      </w:rPr>
    </w:lvl>
    <w:lvl w:ilvl="5" w:tplc="04090005" w:tentative="1">
      <w:start w:val="1"/>
      <w:numFmt w:val="bullet"/>
      <w:lvlText w:val=""/>
      <w:lvlJc w:val="left"/>
      <w:pPr>
        <w:ind w:left="4104" w:hanging="360"/>
      </w:pPr>
      <w:rPr>
        <w:rFonts w:ascii="Wingdings" w:hAnsi="Wingdings" w:hint="default"/>
      </w:rPr>
    </w:lvl>
    <w:lvl w:ilvl="6" w:tplc="04090001" w:tentative="1">
      <w:start w:val="1"/>
      <w:numFmt w:val="bullet"/>
      <w:lvlText w:val=""/>
      <w:lvlJc w:val="left"/>
      <w:pPr>
        <w:ind w:left="4824" w:hanging="360"/>
      </w:pPr>
      <w:rPr>
        <w:rFonts w:ascii="Symbol" w:hAnsi="Symbol" w:hint="default"/>
      </w:rPr>
    </w:lvl>
    <w:lvl w:ilvl="7" w:tplc="04090003" w:tentative="1">
      <w:start w:val="1"/>
      <w:numFmt w:val="bullet"/>
      <w:lvlText w:val="o"/>
      <w:lvlJc w:val="left"/>
      <w:pPr>
        <w:ind w:left="5544" w:hanging="360"/>
      </w:pPr>
      <w:rPr>
        <w:rFonts w:ascii="Courier New" w:hAnsi="Courier New" w:hint="default"/>
      </w:rPr>
    </w:lvl>
    <w:lvl w:ilvl="8" w:tplc="04090005" w:tentative="1">
      <w:start w:val="1"/>
      <w:numFmt w:val="bullet"/>
      <w:lvlText w:val=""/>
      <w:lvlJc w:val="left"/>
      <w:pPr>
        <w:ind w:left="6264" w:hanging="360"/>
      </w:pPr>
      <w:rPr>
        <w:rFonts w:ascii="Wingdings" w:hAnsi="Wingdings" w:hint="default"/>
      </w:rPr>
    </w:lvl>
  </w:abstractNum>
  <w:abstractNum w:abstractNumId="2" w15:restartNumberingAfterBreak="0">
    <w:nsid w:val="43B82F1F"/>
    <w:multiLevelType w:val="hybridMultilevel"/>
    <w:tmpl w:val="851CEE1C"/>
    <w:lvl w:ilvl="0" w:tplc="4ED4AD20">
      <w:start w:val="1"/>
      <w:numFmt w:val="bullet"/>
      <w:lvlText w:val="‣"/>
      <w:lvlJc w:val="left"/>
      <w:pPr>
        <w:ind w:left="504" w:hanging="360"/>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1" w:tplc="2EA61D32">
      <w:start w:val="1"/>
      <w:numFmt w:val="bullet"/>
      <w:lvlText w:val="‣"/>
      <w:lvlJc w:val="left"/>
      <w:pPr>
        <w:ind w:left="108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2" w:tplc="6F6ABF64">
      <w:start w:val="1"/>
      <w:numFmt w:val="bullet"/>
      <w:lvlText w:val="‣"/>
      <w:lvlJc w:val="left"/>
      <w:pPr>
        <w:ind w:left="180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3" w:tplc="D3E22EFA">
      <w:start w:val="1"/>
      <w:numFmt w:val="bullet"/>
      <w:lvlText w:val="‣"/>
      <w:lvlJc w:val="left"/>
      <w:pPr>
        <w:ind w:left="252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4" w:tplc="81C02714">
      <w:start w:val="1"/>
      <w:numFmt w:val="bullet"/>
      <w:lvlText w:val="‣"/>
      <w:lvlJc w:val="left"/>
      <w:pPr>
        <w:ind w:left="324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5" w:tplc="9FB2FFAE">
      <w:start w:val="1"/>
      <w:numFmt w:val="bullet"/>
      <w:lvlText w:val="‣"/>
      <w:lvlJc w:val="left"/>
      <w:pPr>
        <w:ind w:left="396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6" w:tplc="463AB3EA">
      <w:start w:val="1"/>
      <w:numFmt w:val="bullet"/>
      <w:lvlText w:val="‣"/>
      <w:lvlJc w:val="left"/>
      <w:pPr>
        <w:ind w:left="468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7" w:tplc="AE22D594">
      <w:start w:val="1"/>
      <w:numFmt w:val="bullet"/>
      <w:lvlText w:val="‣"/>
      <w:lvlJc w:val="left"/>
      <w:pPr>
        <w:ind w:left="540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lvl w:ilvl="8" w:tplc="0E16D01E">
      <w:start w:val="1"/>
      <w:numFmt w:val="bullet"/>
      <w:lvlText w:val="‣"/>
      <w:lvlJc w:val="left"/>
      <w:pPr>
        <w:ind w:left="6120" w:hanging="216"/>
      </w:pPr>
      <w:rPr>
        <w:rFonts w:hAnsi="Arial Unicode MS"/>
        <w:caps w:val="0"/>
        <w:smallCaps w:val="0"/>
        <w:strike w:val="0"/>
        <w:dstrike w:val="0"/>
        <w:outline w:val="0"/>
        <w:emboss w:val="0"/>
        <w:imprint w:val="0"/>
        <w:spacing w:val="0"/>
        <w:w w:val="100"/>
        <w:kern w:val="0"/>
        <w:position w:val="0"/>
        <w:sz w:val="25"/>
        <w:szCs w:val="25"/>
        <w:highlight w:val="none"/>
        <w:vertAlign w:val="baseline"/>
      </w:rPr>
    </w:lvl>
  </w:abstractNum>
  <w:abstractNum w:abstractNumId="3" w15:restartNumberingAfterBreak="0">
    <w:nsid w:val="5B5D5539"/>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4" w15:restartNumberingAfterBreak="0">
    <w:nsid w:val="5E0B2724"/>
    <w:multiLevelType w:val="hybridMultilevel"/>
    <w:tmpl w:val="9E9674EC"/>
    <w:lvl w:ilvl="0" w:tplc="EF8A42A6">
      <w:start w:val="1"/>
      <w:numFmt w:val="bullet"/>
      <w:lvlText w:val="•"/>
      <w:lvlJc w:val="left"/>
      <w:pPr>
        <w:ind w:left="3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1" w:tplc="2D904598">
      <w:start w:val="1"/>
      <w:numFmt w:val="bullet"/>
      <w:lvlText w:val="•"/>
      <w:lvlJc w:val="left"/>
      <w:pPr>
        <w:ind w:left="5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2" w:tplc="2F448E4C">
      <w:start w:val="1"/>
      <w:numFmt w:val="bullet"/>
      <w:lvlText w:val="•"/>
      <w:lvlJc w:val="left"/>
      <w:pPr>
        <w:ind w:left="83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3" w:tplc="998ADE9A">
      <w:start w:val="1"/>
      <w:numFmt w:val="bullet"/>
      <w:lvlText w:val="•"/>
      <w:lvlJc w:val="left"/>
      <w:pPr>
        <w:ind w:left="107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4" w:tplc="631CC79E">
      <w:start w:val="1"/>
      <w:numFmt w:val="bullet"/>
      <w:lvlText w:val="•"/>
      <w:lvlJc w:val="left"/>
      <w:pPr>
        <w:ind w:left="128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5" w:tplc="7F929206">
      <w:start w:val="1"/>
      <w:numFmt w:val="bullet"/>
      <w:lvlText w:val="•"/>
      <w:lvlJc w:val="left"/>
      <w:pPr>
        <w:ind w:left="15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6" w:tplc="8E6AFF14">
      <w:start w:val="1"/>
      <w:numFmt w:val="bullet"/>
      <w:lvlText w:val="•"/>
      <w:lvlJc w:val="left"/>
      <w:pPr>
        <w:ind w:left="17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7" w:tplc="2F846952">
      <w:start w:val="1"/>
      <w:numFmt w:val="bullet"/>
      <w:lvlText w:val="•"/>
      <w:lvlJc w:val="left"/>
      <w:pPr>
        <w:ind w:left="200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 w:ilvl="8" w:tplc="F37A3C52">
      <w:start w:val="1"/>
      <w:numFmt w:val="bullet"/>
      <w:lvlText w:val="•"/>
      <w:lvlJc w:val="left"/>
      <w:pPr>
        <w:ind w:left="224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abstractNum>
  <w:num w:numId="1">
    <w:abstractNumId w:val="4"/>
  </w:num>
  <w:num w:numId="2">
    <w:abstractNumId w:val="4"/>
    <w:lvlOverride w:ilvl="0">
      <w:lvl w:ilvl="0" w:tplc="EF8A42A6">
        <w:start w:val="1"/>
        <w:numFmt w:val="bullet"/>
        <w:lvlText w:val="•"/>
        <w:lvlJc w:val="left"/>
        <w:pPr>
          <w:ind w:left="3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1">
      <w:lvl w:ilvl="1" w:tplc="2D904598">
        <w:start w:val="1"/>
        <w:numFmt w:val="bullet"/>
        <w:lvlText w:val="•"/>
        <w:lvlJc w:val="left"/>
        <w:pPr>
          <w:ind w:left="5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2">
      <w:lvl w:ilvl="2" w:tplc="2F448E4C">
        <w:start w:val="1"/>
        <w:numFmt w:val="bullet"/>
        <w:lvlText w:val="•"/>
        <w:lvlJc w:val="left"/>
        <w:pPr>
          <w:ind w:left="83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3">
      <w:lvl w:ilvl="3" w:tplc="998ADE9A">
        <w:start w:val="1"/>
        <w:numFmt w:val="bullet"/>
        <w:lvlText w:val="•"/>
        <w:lvlJc w:val="left"/>
        <w:pPr>
          <w:ind w:left="1071" w:hanging="207"/>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4">
      <w:lvl w:ilvl="4" w:tplc="631CC79E">
        <w:start w:val="1"/>
        <w:numFmt w:val="bullet"/>
        <w:lvlText w:val="•"/>
        <w:lvlJc w:val="left"/>
        <w:pPr>
          <w:ind w:left="128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5">
      <w:lvl w:ilvl="5" w:tplc="7F929206">
        <w:start w:val="1"/>
        <w:numFmt w:val="bullet"/>
        <w:lvlText w:val="•"/>
        <w:lvlJc w:val="left"/>
        <w:pPr>
          <w:ind w:left="152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6">
      <w:lvl w:ilvl="6" w:tplc="8E6AFF14">
        <w:start w:val="1"/>
        <w:numFmt w:val="bullet"/>
        <w:lvlText w:val="•"/>
        <w:lvlJc w:val="left"/>
        <w:pPr>
          <w:ind w:left="176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7">
      <w:lvl w:ilvl="7" w:tplc="2F846952">
        <w:start w:val="1"/>
        <w:numFmt w:val="bullet"/>
        <w:lvlText w:val="•"/>
        <w:lvlJc w:val="left"/>
        <w:pPr>
          <w:ind w:left="200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lvlOverride w:ilvl="8">
      <w:lvl w:ilvl="8" w:tplc="F37A3C52">
        <w:start w:val="1"/>
        <w:numFmt w:val="bullet"/>
        <w:lvlText w:val="•"/>
        <w:lvlJc w:val="left"/>
        <w:pPr>
          <w:ind w:left="2249" w:hanging="185"/>
        </w:pPr>
        <w:rPr>
          <w:rFonts w:hAnsi="Arial Unicode MS"/>
          <w:caps w:val="0"/>
          <w:smallCaps w:val="0"/>
          <w:strike w:val="0"/>
          <w:dstrike w:val="0"/>
          <w:outline w:val="0"/>
          <w:emboss w:val="0"/>
          <w:imprint w:val="0"/>
          <w:spacing w:val="0"/>
          <w:w w:val="100"/>
          <w:kern w:val="0"/>
          <w:position w:val="0"/>
          <w:sz w:val="20"/>
          <w:szCs w:val="20"/>
          <w:highlight w:val="none"/>
          <w:vertAlign w:val="baseline"/>
        </w:rPr>
      </w:lvl>
    </w:lvlOverride>
  </w:num>
  <w:num w:numId="3">
    <w:abstractNumId w:val="2"/>
  </w:num>
  <w:num w:numId="4">
    <w:abstractNumId w:val="3"/>
  </w:num>
  <w:num w:numId="5">
    <w:abstractNumId w:val="1"/>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5"/>
  <w:displayBackgroundShape/>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3B"/>
    <w:rsid w:val="00066A45"/>
    <w:rsid w:val="000F2EC9"/>
    <w:rsid w:val="0010360F"/>
    <w:rsid w:val="00165A56"/>
    <w:rsid w:val="00182377"/>
    <w:rsid w:val="001A4177"/>
    <w:rsid w:val="001D2F9F"/>
    <w:rsid w:val="001E11DB"/>
    <w:rsid w:val="001E723B"/>
    <w:rsid w:val="00204F72"/>
    <w:rsid w:val="00273598"/>
    <w:rsid w:val="00330873"/>
    <w:rsid w:val="00366563"/>
    <w:rsid w:val="003A779E"/>
    <w:rsid w:val="0040162B"/>
    <w:rsid w:val="00412767"/>
    <w:rsid w:val="0042021F"/>
    <w:rsid w:val="00430FB4"/>
    <w:rsid w:val="00477928"/>
    <w:rsid w:val="004F5B51"/>
    <w:rsid w:val="00542EF2"/>
    <w:rsid w:val="005527C0"/>
    <w:rsid w:val="0057621F"/>
    <w:rsid w:val="00594D9B"/>
    <w:rsid w:val="005A11AE"/>
    <w:rsid w:val="005B418C"/>
    <w:rsid w:val="005B50C7"/>
    <w:rsid w:val="00630D59"/>
    <w:rsid w:val="006C7B2A"/>
    <w:rsid w:val="007002CB"/>
    <w:rsid w:val="00800554"/>
    <w:rsid w:val="00804C95"/>
    <w:rsid w:val="008374AB"/>
    <w:rsid w:val="009A3A40"/>
    <w:rsid w:val="009A79FF"/>
    <w:rsid w:val="00A30F37"/>
    <w:rsid w:val="00A37D59"/>
    <w:rsid w:val="00A747B0"/>
    <w:rsid w:val="00AC5F70"/>
    <w:rsid w:val="00AE28A1"/>
    <w:rsid w:val="00AF5F51"/>
    <w:rsid w:val="00AF6A4B"/>
    <w:rsid w:val="00B0486B"/>
    <w:rsid w:val="00B239B9"/>
    <w:rsid w:val="00B425AE"/>
    <w:rsid w:val="00B930FD"/>
    <w:rsid w:val="00BA7940"/>
    <w:rsid w:val="00BE1A04"/>
    <w:rsid w:val="00C14687"/>
    <w:rsid w:val="00CB13D9"/>
    <w:rsid w:val="00CB6724"/>
    <w:rsid w:val="00D75B67"/>
    <w:rsid w:val="00E166E8"/>
    <w:rsid w:val="00E47232"/>
    <w:rsid w:val="00E5416F"/>
    <w:rsid w:val="00EA0662"/>
    <w:rsid w:val="00F0673B"/>
    <w:rsid w:val="00F2568A"/>
    <w:rsid w:val="00F44DEC"/>
    <w:rsid w:val="00FD0A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14B3E8"/>
  <w15:docId w15:val="{DD8062DA-369A-B847-979D-8FBB4BDBE5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7928"/>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paragraph" w:customStyle="1" w:styleId="Label">
    <w:name w:val="Label"/>
    <w:pPr>
      <w:jc w:val="center"/>
    </w:pPr>
    <w:rPr>
      <w:rFonts w:ascii="Helvetica Neue" w:hAnsi="Helvetica Neue" w:cs="Arial Unicode MS"/>
      <w:color w:val="FFFFFF"/>
      <w:sz w:val="24"/>
      <w:szCs w:val="24"/>
      <w14:textOutline w14:w="0" w14:cap="flat" w14:cmpd="sng" w14:algn="ctr">
        <w14:noFill/>
        <w14:prstDash w14:val="solid"/>
        <w14:bevel/>
      </w14:textOutline>
    </w:rPr>
  </w:style>
  <w:style w:type="paragraph" w:customStyle="1" w:styleId="Default">
    <w:name w:val="Default"/>
    <w:rPr>
      <w:rFonts w:ascii="Helvetica Neue" w:hAnsi="Helvetica Neue" w:cs="Arial Unicode MS"/>
      <w:color w:val="000000"/>
      <w:sz w:val="22"/>
      <w:szCs w:val="22"/>
      <w14:textOutline w14:w="0" w14:cap="flat" w14:cmpd="sng" w14:algn="ctr">
        <w14:noFill/>
        <w14:prstDash w14:val="solid"/>
        <w14:bevel/>
      </w14:textOutline>
    </w:rPr>
  </w:style>
  <w:style w:type="paragraph" w:styleId="ListParagraph">
    <w:name w:val="List Paragraph"/>
    <w:basedOn w:val="Normal"/>
    <w:uiPriority w:val="34"/>
    <w:qFormat/>
    <w:rsid w:val="0047792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1</Words>
  <Characters>10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Andrew Arthur</cp:lastModifiedBy>
  <cp:revision>5</cp:revision>
  <cp:lastPrinted>2021-02-05T19:51:00Z</cp:lastPrinted>
  <dcterms:created xsi:type="dcterms:W3CDTF">2021-05-02T19:37:00Z</dcterms:created>
  <dcterms:modified xsi:type="dcterms:W3CDTF">2021-05-30T15:38:00Z</dcterms:modified>
</cp:coreProperties>
</file>